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3B38E92E" w:rsidR="009C513D" w:rsidRDefault="00730D98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2</w:t>
      </w:r>
      <w:r w:rsidR="00E3447D">
        <w:rPr>
          <w:sz w:val="28"/>
          <w:szCs w:val="28"/>
        </w:rPr>
        <w:t>3</w:t>
      </w:r>
      <w:r w:rsidR="005C2D15">
        <w:rPr>
          <w:sz w:val="28"/>
          <w:szCs w:val="28"/>
        </w:rPr>
        <w:t>, 2019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963"/>
        <w:gridCol w:w="1190"/>
        <w:gridCol w:w="1005"/>
        <w:gridCol w:w="963"/>
        <w:gridCol w:w="1030"/>
        <w:gridCol w:w="1002"/>
      </w:tblGrid>
      <w:tr w:rsidR="004B256B" w:rsidRPr="004104D1" w14:paraId="11E17834" w14:textId="77777777" w:rsidTr="00A77070">
        <w:trPr>
          <w:trHeight w:val="800"/>
        </w:trPr>
        <w:tc>
          <w:tcPr>
            <w:tcW w:w="1005" w:type="dxa"/>
            <w:shd w:val="clear" w:color="auto" w:fill="auto"/>
          </w:tcPr>
          <w:p w14:paraId="56D50962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3" w:type="dxa"/>
            <w:shd w:val="clear" w:color="auto" w:fill="auto"/>
          </w:tcPr>
          <w:p w14:paraId="45D5DC74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3" w:type="dxa"/>
            <w:shd w:val="clear" w:color="auto" w:fill="auto"/>
          </w:tcPr>
          <w:p w14:paraId="4CDB6A26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3" w:type="dxa"/>
            <w:shd w:val="clear" w:color="auto" w:fill="auto"/>
          </w:tcPr>
          <w:p w14:paraId="200EA1F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961" w:type="dxa"/>
          </w:tcPr>
          <w:p w14:paraId="07572A0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E3486C3" w14:textId="710CFD6E" w:rsidR="004B256B" w:rsidRPr="004104D1" w:rsidRDefault="00941FF9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2019-2025</w:t>
            </w:r>
          </w:p>
        </w:tc>
        <w:tc>
          <w:tcPr>
            <w:tcW w:w="1188" w:type="dxa"/>
          </w:tcPr>
          <w:p w14:paraId="647609D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1F636E8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558C6CE6" w14:textId="4493A4C1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3" w:type="dxa"/>
          </w:tcPr>
          <w:p w14:paraId="1453C5DC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481338F4" w14:textId="6CDA49F5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1" w:type="dxa"/>
          </w:tcPr>
          <w:p w14:paraId="6808E29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D1C8761" w14:textId="37E960D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28" w:type="dxa"/>
          </w:tcPr>
          <w:p w14:paraId="19350C93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23302857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5B3D5E92" w14:textId="0988494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20" w:type="dxa"/>
            <w:shd w:val="clear" w:color="auto" w:fill="auto"/>
          </w:tcPr>
          <w:p w14:paraId="73E106FC" w14:textId="77777777" w:rsidR="004B256B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  <w:p w14:paraId="1BD92DD0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0E43E68" w14:textId="150FB00D" w:rsidR="00E3447D" w:rsidRPr="004104D1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</w:p>
        </w:tc>
      </w:tr>
      <w:tr w:rsidR="004B256B" w:rsidRPr="004104D1" w14:paraId="65726478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11CD1997" w14:textId="7BC06A7E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B25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045B8043" w14:textId="3F866E1B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45544BFA" w14:textId="05996B8A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73" w:type="dxa"/>
            <w:shd w:val="clear" w:color="auto" w:fill="auto"/>
          </w:tcPr>
          <w:p w14:paraId="4DF39428" w14:textId="53A2435C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3D610640" w14:textId="0FCB7E76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6F09ADEF" w14:textId="20FBA690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61C7B425" w14:textId="3DC6A9E6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26CBDDB3" w14:textId="0D14CD66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364CB7C0" w14:textId="2CDE499A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2FB7EF02" w14:textId="0EB1510B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4945" w:rsidRPr="004104D1" w14:paraId="73309627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67E0FCAA" w14:textId="6D3B7DE0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3/5</w:t>
            </w:r>
          </w:p>
        </w:tc>
        <w:tc>
          <w:tcPr>
            <w:tcW w:w="1003" w:type="dxa"/>
            <w:shd w:val="clear" w:color="auto" w:fill="auto"/>
          </w:tcPr>
          <w:p w14:paraId="3D49F9A7" w14:textId="394F6380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59FB5D4C" w14:textId="345B6F85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3" w:type="dxa"/>
            <w:shd w:val="clear" w:color="auto" w:fill="auto"/>
          </w:tcPr>
          <w:p w14:paraId="1B372073" w14:textId="757C5A2E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2CE4AE93" w14:textId="774FE89A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C0A0C3A" w14:textId="098C3384" w:rsidR="00734945" w:rsidRDefault="0087393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0883EA36" w14:textId="4AFD7A75" w:rsidR="00734945" w:rsidRDefault="00977C0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47BCC4A0" w14:textId="2AD81644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2FD01201" w14:textId="24C65F0D" w:rsidR="00734945" w:rsidRDefault="0043137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5C4F8F12" w14:textId="77777777" w:rsidR="00734945" w:rsidRDefault="00734945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516B8" w:rsidRPr="004104D1" w14:paraId="1B35D0CC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228C30CD" w14:textId="05D61D11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</w:t>
            </w:r>
          </w:p>
        </w:tc>
        <w:tc>
          <w:tcPr>
            <w:tcW w:w="1003" w:type="dxa"/>
            <w:shd w:val="clear" w:color="auto" w:fill="auto"/>
          </w:tcPr>
          <w:p w14:paraId="7738F126" w14:textId="0A53899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  <w:shd w:val="clear" w:color="auto" w:fill="auto"/>
          </w:tcPr>
          <w:p w14:paraId="5E884659" w14:textId="2A3F4B4D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2CFFB4CD" w14:textId="50653E12" w:rsidR="004516B8" w:rsidRDefault="00BE5F54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68C7E899" w14:textId="5B6BD760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58332466" w14:textId="1E8FA405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3D084FB2" w14:textId="01CE2963" w:rsidR="004516B8" w:rsidRDefault="00A7707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961" w:type="dxa"/>
          </w:tcPr>
          <w:p w14:paraId="02E6360F" w14:textId="1C2F19B1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54B4A17C" w14:textId="408C063F" w:rsidR="004516B8" w:rsidRDefault="00797FB0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0" w:type="dxa"/>
            <w:shd w:val="clear" w:color="auto" w:fill="auto"/>
          </w:tcPr>
          <w:p w14:paraId="30A3E931" w14:textId="77777777" w:rsidR="004516B8" w:rsidRDefault="004516B8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3447D" w:rsidRPr="004104D1" w14:paraId="649FE32D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9272DF8" w14:textId="70089222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4/23</w:t>
            </w:r>
          </w:p>
        </w:tc>
        <w:tc>
          <w:tcPr>
            <w:tcW w:w="1003" w:type="dxa"/>
            <w:shd w:val="clear" w:color="auto" w:fill="auto"/>
          </w:tcPr>
          <w:p w14:paraId="6F1B6971" w14:textId="24A3CB3B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3" w:type="dxa"/>
            <w:shd w:val="clear" w:color="auto" w:fill="auto"/>
          </w:tcPr>
          <w:p w14:paraId="09A9190D" w14:textId="37AEF396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3" w:type="dxa"/>
            <w:shd w:val="clear" w:color="auto" w:fill="auto"/>
          </w:tcPr>
          <w:p w14:paraId="3732CB16" w14:textId="45B08F8A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1" w:type="dxa"/>
          </w:tcPr>
          <w:p w14:paraId="32A5C9C9" w14:textId="1F9AC0B8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88" w:type="dxa"/>
          </w:tcPr>
          <w:p w14:paraId="1D3ADFBD" w14:textId="0203BB5D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3" w:type="dxa"/>
          </w:tcPr>
          <w:p w14:paraId="76A62694" w14:textId="5B24832C" w:rsidR="00E3447D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1" w:type="dxa"/>
          </w:tcPr>
          <w:p w14:paraId="5F23028F" w14:textId="752156FA" w:rsidR="00E3447D" w:rsidRDefault="00BD21C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28" w:type="dxa"/>
          </w:tcPr>
          <w:p w14:paraId="5D261F75" w14:textId="5A670F7B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20" w:type="dxa"/>
            <w:shd w:val="clear" w:color="auto" w:fill="auto"/>
          </w:tcPr>
          <w:p w14:paraId="1A91C0D8" w14:textId="77777777" w:rsidR="00E3447D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B256B" w:rsidRPr="004104D1" w14:paraId="62E81F52" w14:textId="77777777" w:rsidTr="00A77070">
        <w:trPr>
          <w:trHeight w:val="229"/>
        </w:trPr>
        <w:tc>
          <w:tcPr>
            <w:tcW w:w="1005" w:type="dxa"/>
            <w:shd w:val="clear" w:color="auto" w:fill="auto"/>
          </w:tcPr>
          <w:p w14:paraId="7F538D6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3" w:type="dxa"/>
            <w:shd w:val="clear" w:color="auto" w:fill="auto"/>
          </w:tcPr>
          <w:p w14:paraId="43638FB7" w14:textId="5F78EF54" w:rsidR="004B256B" w:rsidRPr="004104D1" w:rsidRDefault="00E3447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auto" w:fill="auto"/>
          </w:tcPr>
          <w:p w14:paraId="5D8D326D" w14:textId="61539E45" w:rsidR="004B256B" w:rsidRPr="004104D1" w:rsidRDefault="003645E6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14:paraId="0CD45C5D" w14:textId="73582B0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11E41AB0" w14:textId="127242A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207807D9" w14:textId="10E0A37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680DA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3" w:type="dxa"/>
          </w:tcPr>
          <w:p w14:paraId="323D29BD" w14:textId="71A8253E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</w:tcPr>
          <w:p w14:paraId="36BDDE4E" w14:textId="03797A4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73B1B5DB" w14:textId="7FE5753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auto"/>
          </w:tcPr>
          <w:p w14:paraId="65E0978C" w14:textId="3832108D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067037" w14:textId="7BA53859" w:rsidR="009C513D" w:rsidRDefault="009C513D" w:rsidP="0043137B">
      <w:pPr>
        <w:pStyle w:val="NoSpacing"/>
      </w:pPr>
    </w:p>
    <w:p w14:paraId="7248542C" w14:textId="67C34FBC" w:rsidR="00EF5C27" w:rsidRDefault="0043137B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Guest</w:t>
      </w:r>
      <w:r>
        <w:rPr>
          <w:sz w:val="28"/>
          <w:szCs w:val="28"/>
        </w:rPr>
        <w:t xml:space="preserve">: </w:t>
      </w:r>
      <w:r w:rsidR="001D570F">
        <w:rPr>
          <w:sz w:val="28"/>
          <w:szCs w:val="28"/>
        </w:rPr>
        <w:t xml:space="preserve">Town Board Liaison </w:t>
      </w:r>
      <w:r>
        <w:rPr>
          <w:sz w:val="28"/>
          <w:szCs w:val="28"/>
        </w:rPr>
        <w:t>Councilwoman Ross</w:t>
      </w:r>
      <w:r w:rsidR="003645E6">
        <w:rPr>
          <w:sz w:val="28"/>
          <w:szCs w:val="28"/>
        </w:rPr>
        <w:t xml:space="preserve">, Code Enforcement Officer </w:t>
      </w:r>
      <w:r w:rsidR="00F35EC5">
        <w:rPr>
          <w:sz w:val="28"/>
          <w:szCs w:val="28"/>
        </w:rPr>
        <w:t xml:space="preserve">Gary </w:t>
      </w:r>
      <w:proofErr w:type="spellStart"/>
      <w:r w:rsidR="00F35EC5">
        <w:rPr>
          <w:sz w:val="28"/>
          <w:szCs w:val="28"/>
        </w:rPr>
        <w:t>Brecker</w:t>
      </w:r>
      <w:proofErr w:type="spellEnd"/>
    </w:p>
    <w:p w14:paraId="31A7850A" w14:textId="77777777" w:rsidR="0043137B" w:rsidRDefault="0043137B" w:rsidP="009C513D">
      <w:pPr>
        <w:pStyle w:val="NoSpacing"/>
        <w:rPr>
          <w:sz w:val="28"/>
          <w:szCs w:val="28"/>
        </w:rPr>
      </w:pPr>
    </w:p>
    <w:p w14:paraId="5CF3F070" w14:textId="081F71A1" w:rsidR="009C513D" w:rsidRPr="00FF5B8B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Call to Order</w:t>
      </w:r>
      <w:r w:rsidRPr="00FF5B8B">
        <w:rPr>
          <w:sz w:val="28"/>
          <w:szCs w:val="28"/>
        </w:rPr>
        <w:t xml:space="preserve">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3055CDD7" w14:textId="145AD9DA" w:rsidR="009C513D" w:rsidRPr="00FF5B8B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Approval of Minutes</w:t>
      </w:r>
      <w:r w:rsidRPr="00FF5B8B">
        <w:rPr>
          <w:sz w:val="28"/>
          <w:szCs w:val="28"/>
        </w:rPr>
        <w:t xml:space="preserve">: A motion to approve the </w:t>
      </w:r>
      <w:r w:rsidR="00E3447D">
        <w:rPr>
          <w:sz w:val="28"/>
          <w:szCs w:val="28"/>
        </w:rPr>
        <w:t>April 2nd</w:t>
      </w:r>
      <w:r w:rsidRPr="00FF5B8B">
        <w:rPr>
          <w:sz w:val="28"/>
          <w:szCs w:val="28"/>
        </w:rPr>
        <w:t xml:space="preserve"> minutes was made by</w:t>
      </w:r>
      <w:r w:rsidR="005439F7">
        <w:rPr>
          <w:sz w:val="28"/>
          <w:szCs w:val="28"/>
        </w:rPr>
        <w:t xml:space="preserve"> </w:t>
      </w:r>
      <w:r w:rsidR="00F35EC5">
        <w:rPr>
          <w:sz w:val="28"/>
          <w:szCs w:val="28"/>
        </w:rPr>
        <w:t xml:space="preserve">Carol </w:t>
      </w:r>
      <w:r w:rsidR="00414724">
        <w:rPr>
          <w:sz w:val="28"/>
          <w:szCs w:val="28"/>
        </w:rPr>
        <w:t>and seconded by</w:t>
      </w:r>
      <w:r w:rsidR="003645E6">
        <w:rPr>
          <w:sz w:val="28"/>
          <w:szCs w:val="28"/>
        </w:rPr>
        <w:t xml:space="preserve"> Jason</w:t>
      </w:r>
      <w:r w:rsidR="00F35EC5">
        <w:rPr>
          <w:sz w:val="28"/>
          <w:szCs w:val="28"/>
        </w:rPr>
        <w:t xml:space="preserve">. </w:t>
      </w:r>
      <w:r w:rsidR="00414724">
        <w:rPr>
          <w:sz w:val="28"/>
          <w:szCs w:val="28"/>
        </w:rPr>
        <w:t>Approved.</w:t>
      </w:r>
    </w:p>
    <w:p w14:paraId="77DC48D3" w14:textId="41CA5014" w:rsidR="009E17E2" w:rsidRDefault="009E17E2" w:rsidP="009C513D">
      <w:pPr>
        <w:pStyle w:val="NoSpacing"/>
        <w:rPr>
          <w:sz w:val="28"/>
          <w:szCs w:val="28"/>
        </w:rPr>
      </w:pPr>
    </w:p>
    <w:p w14:paraId="096EDD0B" w14:textId="22ED9FE2" w:rsidR="00E3447D" w:rsidRPr="00E3447D" w:rsidRDefault="00E3447D" w:rsidP="009C513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15A1C258" w14:textId="6381D43A" w:rsidR="00730D98" w:rsidRDefault="00BE5F54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Peddler or Soliciting License Application: </w:t>
      </w:r>
      <w:r w:rsidR="00F35EC5">
        <w:rPr>
          <w:sz w:val="28"/>
          <w:szCs w:val="28"/>
        </w:rPr>
        <w:t xml:space="preserve">The members and </w:t>
      </w:r>
      <w:r w:rsidR="00B8246F">
        <w:rPr>
          <w:sz w:val="28"/>
          <w:szCs w:val="28"/>
        </w:rPr>
        <w:t xml:space="preserve">Gary </w:t>
      </w:r>
      <w:r w:rsidR="00F35EC5">
        <w:rPr>
          <w:sz w:val="28"/>
          <w:szCs w:val="28"/>
        </w:rPr>
        <w:t>received an updated application. After a discussion, it was decided that the application will be given to the</w:t>
      </w:r>
      <w:r w:rsidR="00B8246F">
        <w:rPr>
          <w:sz w:val="28"/>
          <w:szCs w:val="28"/>
        </w:rPr>
        <w:t xml:space="preserve"> Town Board for approval. </w:t>
      </w:r>
      <w:r w:rsidR="00F35EC5">
        <w:rPr>
          <w:sz w:val="28"/>
          <w:szCs w:val="28"/>
        </w:rPr>
        <w:t xml:space="preserve">The Chairman will send the application along with a cover letter suggesting </w:t>
      </w:r>
      <w:proofErr w:type="gramStart"/>
      <w:r w:rsidR="00F35EC5">
        <w:rPr>
          <w:sz w:val="28"/>
          <w:szCs w:val="28"/>
        </w:rPr>
        <w:t>to set</w:t>
      </w:r>
      <w:proofErr w:type="gramEnd"/>
      <w:r w:rsidR="00B8246F">
        <w:rPr>
          <w:sz w:val="28"/>
          <w:szCs w:val="28"/>
        </w:rPr>
        <w:t xml:space="preserve"> </w:t>
      </w:r>
      <w:r w:rsidR="00F35EC5">
        <w:rPr>
          <w:sz w:val="28"/>
          <w:szCs w:val="28"/>
        </w:rPr>
        <w:t xml:space="preserve">a </w:t>
      </w:r>
      <w:r w:rsidR="00B8246F">
        <w:rPr>
          <w:sz w:val="28"/>
          <w:szCs w:val="28"/>
        </w:rPr>
        <w:t>fee of $50.</w:t>
      </w:r>
    </w:p>
    <w:p w14:paraId="307CE0D6" w14:textId="77777777" w:rsidR="00E3447D" w:rsidRDefault="00E3447D" w:rsidP="00E3447D">
      <w:pPr>
        <w:pStyle w:val="NoSpacing"/>
        <w:rPr>
          <w:b/>
          <w:sz w:val="28"/>
          <w:szCs w:val="28"/>
        </w:rPr>
      </w:pPr>
    </w:p>
    <w:p w14:paraId="12C72AA7" w14:textId="7DBC00F0" w:rsidR="00E3447D" w:rsidRDefault="00E3447D" w:rsidP="00E3447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New Business</w:t>
      </w:r>
      <w:r>
        <w:rPr>
          <w:sz w:val="28"/>
          <w:szCs w:val="28"/>
        </w:rPr>
        <w:t>:</w:t>
      </w:r>
    </w:p>
    <w:p w14:paraId="457205B8" w14:textId="7D64CA1E" w:rsidR="0075064A" w:rsidRDefault="00BE5F54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Local Law #</w:t>
      </w:r>
      <w:r w:rsidR="00004DC6">
        <w:rPr>
          <w:b/>
          <w:sz w:val="28"/>
          <w:szCs w:val="28"/>
        </w:rPr>
        <w:t>2</w:t>
      </w:r>
      <w:r w:rsidRPr="00C95066">
        <w:rPr>
          <w:b/>
          <w:sz w:val="28"/>
          <w:szCs w:val="28"/>
        </w:rPr>
        <w:t xml:space="preserve"> of 2019</w:t>
      </w:r>
      <w:r w:rsidR="001627D4">
        <w:rPr>
          <w:sz w:val="28"/>
          <w:szCs w:val="28"/>
        </w:rPr>
        <w:t xml:space="preserve">: </w:t>
      </w:r>
      <w:r w:rsidR="00F35EC5">
        <w:rPr>
          <w:sz w:val="28"/>
          <w:szCs w:val="28"/>
        </w:rPr>
        <w:t>Amendments to the Zoning Law.</w:t>
      </w:r>
      <w:r w:rsidR="00B8246F">
        <w:rPr>
          <w:sz w:val="28"/>
          <w:szCs w:val="28"/>
        </w:rPr>
        <w:t xml:space="preserve"> The law that was reviewed is not going against the Master Plan. It may enhance it. </w:t>
      </w:r>
      <w:r w:rsidR="00F35EC5">
        <w:rPr>
          <w:sz w:val="28"/>
          <w:szCs w:val="28"/>
        </w:rPr>
        <w:t xml:space="preserve">It was the consensus of the board that there were no adverse effects to the Zoning Law, Master Plan or SEQR. A motion was made by </w:t>
      </w:r>
      <w:r w:rsidR="00795E68">
        <w:rPr>
          <w:sz w:val="28"/>
          <w:szCs w:val="28"/>
        </w:rPr>
        <w:t xml:space="preserve">Jason to have the chairman </w:t>
      </w:r>
      <w:r w:rsidR="005F1620">
        <w:rPr>
          <w:sz w:val="28"/>
          <w:szCs w:val="28"/>
        </w:rPr>
        <w:t xml:space="preserve">write a letter </w:t>
      </w:r>
      <w:r w:rsidR="00004DC6">
        <w:rPr>
          <w:sz w:val="28"/>
          <w:szCs w:val="28"/>
        </w:rPr>
        <w:t xml:space="preserve">of </w:t>
      </w:r>
      <w:r w:rsidR="00795E68">
        <w:rPr>
          <w:sz w:val="28"/>
          <w:szCs w:val="28"/>
        </w:rPr>
        <w:t xml:space="preserve">the advisory opinion </w:t>
      </w:r>
      <w:r w:rsidR="00004DC6">
        <w:rPr>
          <w:sz w:val="28"/>
          <w:szCs w:val="28"/>
        </w:rPr>
        <w:t xml:space="preserve">of Local Law #2 detailing the steps taken to determine if it has any adverse impact on our code. </w:t>
      </w:r>
      <w:r w:rsidR="00795E68">
        <w:rPr>
          <w:sz w:val="28"/>
          <w:szCs w:val="28"/>
        </w:rPr>
        <w:t xml:space="preserve">Brenda </w:t>
      </w:r>
      <w:r w:rsidR="00004DC6">
        <w:rPr>
          <w:sz w:val="28"/>
          <w:szCs w:val="28"/>
        </w:rPr>
        <w:t>seconded the motion</w:t>
      </w:r>
      <w:r w:rsidR="00795E68">
        <w:rPr>
          <w:sz w:val="28"/>
          <w:szCs w:val="28"/>
        </w:rPr>
        <w:t>.</w:t>
      </w:r>
      <w:r w:rsidR="00004DC6">
        <w:rPr>
          <w:sz w:val="28"/>
          <w:szCs w:val="28"/>
        </w:rPr>
        <w:t xml:space="preserve"> Approved.</w:t>
      </w:r>
    </w:p>
    <w:p w14:paraId="1918290D" w14:textId="4EEB9F81" w:rsidR="00795E68" w:rsidRDefault="00795E68" w:rsidP="009C513D">
      <w:pPr>
        <w:pStyle w:val="NoSpacing"/>
        <w:rPr>
          <w:sz w:val="28"/>
          <w:szCs w:val="28"/>
        </w:rPr>
      </w:pPr>
    </w:p>
    <w:p w14:paraId="774B7392" w14:textId="72F21A28" w:rsidR="00ED4100" w:rsidRDefault="009C513D" w:rsidP="009C513D">
      <w:pPr>
        <w:pStyle w:val="NoSpacing"/>
        <w:rPr>
          <w:sz w:val="28"/>
          <w:szCs w:val="28"/>
        </w:rPr>
      </w:pPr>
      <w:r w:rsidRPr="00C95066">
        <w:rPr>
          <w:b/>
          <w:sz w:val="28"/>
          <w:szCs w:val="28"/>
        </w:rPr>
        <w:t>Adjournment</w:t>
      </w:r>
      <w:r w:rsidRPr="00FF5B8B">
        <w:rPr>
          <w:sz w:val="28"/>
          <w:szCs w:val="28"/>
        </w:rPr>
        <w:t xml:space="preserve">: A motion to adjourn the meeting was made by </w:t>
      </w:r>
      <w:r w:rsidR="00425295">
        <w:rPr>
          <w:sz w:val="28"/>
          <w:szCs w:val="28"/>
        </w:rPr>
        <w:t xml:space="preserve">Carol </w:t>
      </w:r>
      <w:r w:rsidR="001627D4">
        <w:rPr>
          <w:sz w:val="28"/>
          <w:szCs w:val="28"/>
        </w:rPr>
        <w:t>and seconded by</w:t>
      </w:r>
      <w:r w:rsidR="00425295">
        <w:rPr>
          <w:sz w:val="28"/>
          <w:szCs w:val="28"/>
        </w:rPr>
        <w:t xml:space="preserve"> Jason</w:t>
      </w:r>
      <w:r w:rsidR="00F35EC5">
        <w:rPr>
          <w:sz w:val="28"/>
          <w:szCs w:val="28"/>
        </w:rPr>
        <w:t xml:space="preserve">. </w:t>
      </w:r>
      <w:r w:rsidR="001627D4">
        <w:rPr>
          <w:sz w:val="28"/>
          <w:szCs w:val="28"/>
        </w:rPr>
        <w:t>Approved.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65BE8676" w14:textId="593951C1" w:rsidR="00C86F50" w:rsidRDefault="00C86F50" w:rsidP="009C513D">
      <w:pPr>
        <w:pStyle w:val="NoSpacing"/>
        <w:rPr>
          <w:sz w:val="28"/>
          <w:szCs w:val="28"/>
        </w:rPr>
      </w:pPr>
    </w:p>
    <w:p w14:paraId="070240BE" w14:textId="77777777" w:rsidR="00C86F50" w:rsidRDefault="00C86F50" w:rsidP="009C513D">
      <w:pPr>
        <w:pStyle w:val="NoSpacing"/>
        <w:rPr>
          <w:sz w:val="28"/>
          <w:szCs w:val="28"/>
        </w:rPr>
      </w:pPr>
    </w:p>
    <w:p w14:paraId="56C8A753" w14:textId="1EAACC20" w:rsidR="009C513D" w:rsidRDefault="009C513D" w:rsidP="00004DC6">
      <w:pPr>
        <w:pStyle w:val="NoSpacing"/>
      </w:pPr>
      <w:r w:rsidRPr="00FF5B8B">
        <w:rPr>
          <w:sz w:val="28"/>
          <w:szCs w:val="28"/>
        </w:rPr>
        <w:t>Lynda Ostrowski, Secretary</w:t>
      </w:r>
      <w:bookmarkStart w:id="0" w:name="_GoBack"/>
      <w:bookmarkEnd w:id="0"/>
    </w:p>
    <w:sectPr w:rsidR="009C513D" w:rsidSect="00A77070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04DC6"/>
    <w:rsid w:val="00033B66"/>
    <w:rsid w:val="00070B1D"/>
    <w:rsid w:val="0009384D"/>
    <w:rsid w:val="000B4F5F"/>
    <w:rsid w:val="001627D4"/>
    <w:rsid w:val="001823C6"/>
    <w:rsid w:val="00186DD3"/>
    <w:rsid w:val="001B52F4"/>
    <w:rsid w:val="001D570F"/>
    <w:rsid w:val="001F4C5E"/>
    <w:rsid w:val="00234DF0"/>
    <w:rsid w:val="002D34FA"/>
    <w:rsid w:val="002D7EA8"/>
    <w:rsid w:val="002F5C81"/>
    <w:rsid w:val="003645E6"/>
    <w:rsid w:val="003944DB"/>
    <w:rsid w:val="003B7862"/>
    <w:rsid w:val="003E218E"/>
    <w:rsid w:val="0041396C"/>
    <w:rsid w:val="00414724"/>
    <w:rsid w:val="00425295"/>
    <w:rsid w:val="0043137B"/>
    <w:rsid w:val="004516B8"/>
    <w:rsid w:val="004B256B"/>
    <w:rsid w:val="004E110F"/>
    <w:rsid w:val="00501A4F"/>
    <w:rsid w:val="00510A83"/>
    <w:rsid w:val="005439F7"/>
    <w:rsid w:val="005500F3"/>
    <w:rsid w:val="005A6A29"/>
    <w:rsid w:val="005C2D15"/>
    <w:rsid w:val="005C65A3"/>
    <w:rsid w:val="005F1620"/>
    <w:rsid w:val="00612E67"/>
    <w:rsid w:val="0062474E"/>
    <w:rsid w:val="00647E8A"/>
    <w:rsid w:val="00680DA7"/>
    <w:rsid w:val="00685401"/>
    <w:rsid w:val="006C34FF"/>
    <w:rsid w:val="006D31F5"/>
    <w:rsid w:val="00730D98"/>
    <w:rsid w:val="00734945"/>
    <w:rsid w:val="0075064A"/>
    <w:rsid w:val="00795E68"/>
    <w:rsid w:val="00797FB0"/>
    <w:rsid w:val="0086611B"/>
    <w:rsid w:val="00873935"/>
    <w:rsid w:val="008C438A"/>
    <w:rsid w:val="00941FF9"/>
    <w:rsid w:val="00945552"/>
    <w:rsid w:val="00977C07"/>
    <w:rsid w:val="009C513D"/>
    <w:rsid w:val="009E17E2"/>
    <w:rsid w:val="00A51143"/>
    <w:rsid w:val="00A77070"/>
    <w:rsid w:val="00A853E5"/>
    <w:rsid w:val="00AC0A9B"/>
    <w:rsid w:val="00B8246F"/>
    <w:rsid w:val="00BB175C"/>
    <w:rsid w:val="00BD21CD"/>
    <w:rsid w:val="00BE5F54"/>
    <w:rsid w:val="00C26815"/>
    <w:rsid w:val="00C719FC"/>
    <w:rsid w:val="00C86F50"/>
    <w:rsid w:val="00C95066"/>
    <w:rsid w:val="00CA0D04"/>
    <w:rsid w:val="00D03C60"/>
    <w:rsid w:val="00D14EC3"/>
    <w:rsid w:val="00D823FD"/>
    <w:rsid w:val="00DB3630"/>
    <w:rsid w:val="00DF5236"/>
    <w:rsid w:val="00E17C82"/>
    <w:rsid w:val="00E32562"/>
    <w:rsid w:val="00E3447D"/>
    <w:rsid w:val="00E40D3F"/>
    <w:rsid w:val="00E7173B"/>
    <w:rsid w:val="00E82602"/>
    <w:rsid w:val="00ED4100"/>
    <w:rsid w:val="00EF5C27"/>
    <w:rsid w:val="00EF6FFA"/>
    <w:rsid w:val="00F35EC5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 Ostrowski</cp:lastModifiedBy>
  <cp:revision>4</cp:revision>
  <cp:lastPrinted>2019-03-04T11:31:00Z</cp:lastPrinted>
  <dcterms:created xsi:type="dcterms:W3CDTF">2019-04-23T13:47:00Z</dcterms:created>
  <dcterms:modified xsi:type="dcterms:W3CDTF">2019-04-24T00:51:00Z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