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441" w:rsidRDefault="00FE7441" w:rsidP="00FE7441">
      <w:pPr>
        <w:pStyle w:val="NoSpacing"/>
        <w:jc w:val="center"/>
        <w:rPr>
          <w:sz w:val="28"/>
          <w:szCs w:val="28"/>
        </w:rPr>
      </w:pPr>
      <w:r w:rsidRPr="004104D1">
        <w:rPr>
          <w:sz w:val="28"/>
          <w:szCs w:val="28"/>
        </w:rPr>
        <w:t>PLANNING BOARD</w:t>
      </w:r>
    </w:p>
    <w:p w:rsidR="00FE7441" w:rsidRPr="004104D1" w:rsidRDefault="00FE7441" w:rsidP="00FE7441">
      <w:pPr>
        <w:pStyle w:val="NoSpacing"/>
        <w:jc w:val="center"/>
        <w:rPr>
          <w:sz w:val="28"/>
          <w:szCs w:val="28"/>
        </w:rPr>
      </w:pPr>
      <w:r w:rsidRPr="004104D1">
        <w:rPr>
          <w:sz w:val="28"/>
          <w:szCs w:val="28"/>
        </w:rPr>
        <w:t>UNAPPROVED MINUTES</w:t>
      </w:r>
    </w:p>
    <w:p w:rsidR="00FE7441" w:rsidRPr="004104D1" w:rsidRDefault="00883E22" w:rsidP="00FE7441">
      <w:pPr>
        <w:pStyle w:val="NoSpacing"/>
        <w:jc w:val="center"/>
        <w:rPr>
          <w:sz w:val="28"/>
          <w:szCs w:val="28"/>
        </w:rPr>
      </w:pPr>
      <w:r>
        <w:rPr>
          <w:sz w:val="28"/>
          <w:szCs w:val="28"/>
        </w:rPr>
        <w:t>March 6</w:t>
      </w:r>
      <w:r w:rsidR="00FE7441">
        <w:rPr>
          <w:sz w:val="28"/>
          <w:szCs w:val="28"/>
        </w:rPr>
        <w:t>, 2018</w:t>
      </w:r>
    </w:p>
    <w:tbl>
      <w:tblPr>
        <w:tblpPr w:leftFromText="180" w:rightFromText="180" w:vertAnchor="page" w:horzAnchor="margin" w:tblpY="1781"/>
        <w:tblW w:w="10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7"/>
        <w:gridCol w:w="1005"/>
        <w:gridCol w:w="1005"/>
        <w:gridCol w:w="1175"/>
        <w:gridCol w:w="1190"/>
        <w:gridCol w:w="963"/>
        <w:gridCol w:w="1005"/>
        <w:gridCol w:w="1005"/>
        <w:gridCol w:w="1030"/>
        <w:gridCol w:w="1005"/>
      </w:tblGrid>
      <w:tr w:rsidR="005C7375" w:rsidRPr="004104D1" w:rsidTr="005C7375">
        <w:trPr>
          <w:trHeight w:val="800"/>
        </w:trPr>
        <w:tc>
          <w:tcPr>
            <w:tcW w:w="1007" w:type="dxa"/>
            <w:shd w:val="clear" w:color="auto" w:fill="auto"/>
          </w:tcPr>
          <w:p w:rsidR="005C7375" w:rsidRPr="004104D1" w:rsidRDefault="005C7375" w:rsidP="005C7375">
            <w:pPr>
              <w:pStyle w:val="NoSpacing"/>
              <w:jc w:val="center"/>
              <w:rPr>
                <w:rFonts w:ascii="Calibri" w:eastAsia="Calibri" w:hAnsi="Calibri" w:cs="Times New Roman"/>
                <w:sz w:val="24"/>
                <w:szCs w:val="24"/>
              </w:rPr>
            </w:pPr>
            <w:r w:rsidRPr="004104D1">
              <w:rPr>
                <w:rFonts w:ascii="Calibri" w:eastAsia="Calibri" w:hAnsi="Calibri" w:cs="Times New Roman"/>
                <w:sz w:val="24"/>
                <w:szCs w:val="24"/>
              </w:rPr>
              <w:t>DATE</w:t>
            </w:r>
          </w:p>
        </w:tc>
        <w:tc>
          <w:tcPr>
            <w:tcW w:w="1005" w:type="dxa"/>
            <w:shd w:val="clear" w:color="auto" w:fill="auto"/>
          </w:tcPr>
          <w:p w:rsidR="005C7375" w:rsidRPr="004104D1" w:rsidRDefault="005C7375" w:rsidP="005C7375">
            <w:pPr>
              <w:pStyle w:val="NoSpacing"/>
              <w:jc w:val="center"/>
              <w:rPr>
                <w:rFonts w:ascii="Calibri" w:eastAsia="Calibri" w:hAnsi="Calibri" w:cs="Times New Roman"/>
                <w:sz w:val="24"/>
                <w:szCs w:val="24"/>
              </w:rPr>
            </w:pPr>
            <w:r w:rsidRPr="004104D1">
              <w:rPr>
                <w:rFonts w:ascii="Calibri" w:eastAsia="Calibri" w:hAnsi="Calibri" w:cs="Times New Roman"/>
                <w:sz w:val="24"/>
                <w:szCs w:val="24"/>
              </w:rPr>
              <w:t>Tish Brady</w:t>
            </w:r>
          </w:p>
          <w:p w:rsidR="005C7375" w:rsidRPr="004104D1" w:rsidRDefault="005C7375" w:rsidP="005C7375">
            <w:pPr>
              <w:pStyle w:val="NoSpacing"/>
              <w:jc w:val="center"/>
              <w:rPr>
                <w:rFonts w:ascii="Calibri" w:eastAsia="Calibri" w:hAnsi="Calibri" w:cs="Times New Roman"/>
                <w:sz w:val="24"/>
                <w:szCs w:val="24"/>
              </w:rPr>
            </w:pPr>
            <w:r w:rsidRPr="004104D1">
              <w:rPr>
                <w:rFonts w:ascii="Calibri" w:eastAsia="Calibri" w:hAnsi="Calibri" w:cs="Times New Roman"/>
                <w:sz w:val="24"/>
                <w:szCs w:val="24"/>
              </w:rPr>
              <w:t>2020</w:t>
            </w:r>
          </w:p>
        </w:tc>
        <w:tc>
          <w:tcPr>
            <w:tcW w:w="1005" w:type="dxa"/>
            <w:shd w:val="clear" w:color="auto" w:fill="auto"/>
          </w:tcPr>
          <w:p w:rsidR="005C7375" w:rsidRPr="004104D1" w:rsidRDefault="005C7375" w:rsidP="005C7375">
            <w:pPr>
              <w:pStyle w:val="NoSpacing"/>
              <w:jc w:val="center"/>
              <w:rPr>
                <w:rFonts w:ascii="Calibri" w:eastAsia="Calibri" w:hAnsi="Calibri" w:cs="Times New Roman"/>
                <w:sz w:val="24"/>
                <w:szCs w:val="24"/>
              </w:rPr>
            </w:pPr>
            <w:r w:rsidRPr="004104D1">
              <w:rPr>
                <w:rFonts w:ascii="Calibri" w:eastAsia="Calibri" w:hAnsi="Calibri" w:cs="Times New Roman"/>
                <w:sz w:val="24"/>
                <w:szCs w:val="24"/>
              </w:rPr>
              <w:t>Carol Brodie</w:t>
            </w:r>
          </w:p>
          <w:p w:rsidR="005C7375" w:rsidRPr="004104D1" w:rsidRDefault="005C7375" w:rsidP="005C7375">
            <w:pPr>
              <w:pStyle w:val="NoSpacing"/>
              <w:jc w:val="center"/>
              <w:rPr>
                <w:rFonts w:ascii="Calibri" w:eastAsia="Calibri" w:hAnsi="Calibri" w:cs="Times New Roman"/>
                <w:sz w:val="24"/>
                <w:szCs w:val="24"/>
              </w:rPr>
            </w:pPr>
            <w:r w:rsidRPr="004104D1">
              <w:rPr>
                <w:rFonts w:ascii="Calibri" w:eastAsia="Calibri" w:hAnsi="Calibri" w:cs="Times New Roman"/>
                <w:sz w:val="24"/>
                <w:szCs w:val="24"/>
              </w:rPr>
              <w:t>2017</w:t>
            </w:r>
          </w:p>
        </w:tc>
        <w:tc>
          <w:tcPr>
            <w:tcW w:w="1175" w:type="dxa"/>
            <w:shd w:val="clear" w:color="auto" w:fill="auto"/>
          </w:tcPr>
          <w:p w:rsidR="005C7375" w:rsidRPr="004104D1" w:rsidRDefault="005C7375" w:rsidP="005C7375">
            <w:pPr>
              <w:pStyle w:val="NoSpacing"/>
              <w:jc w:val="center"/>
              <w:rPr>
                <w:rFonts w:ascii="Calibri" w:eastAsia="Calibri" w:hAnsi="Calibri" w:cs="Times New Roman"/>
                <w:sz w:val="24"/>
                <w:szCs w:val="24"/>
              </w:rPr>
            </w:pPr>
            <w:r w:rsidRPr="004104D1">
              <w:rPr>
                <w:rFonts w:ascii="Calibri" w:eastAsia="Calibri" w:hAnsi="Calibri" w:cs="Times New Roman"/>
                <w:sz w:val="24"/>
                <w:szCs w:val="24"/>
              </w:rPr>
              <w:t xml:space="preserve">Brenda </w:t>
            </w:r>
            <w:proofErr w:type="spellStart"/>
            <w:r w:rsidRPr="004104D1">
              <w:rPr>
                <w:rFonts w:ascii="Calibri" w:eastAsia="Calibri" w:hAnsi="Calibri" w:cs="Times New Roman"/>
                <w:sz w:val="24"/>
                <w:szCs w:val="24"/>
              </w:rPr>
              <w:t>Giacchino</w:t>
            </w:r>
            <w:proofErr w:type="spellEnd"/>
          </w:p>
          <w:p w:rsidR="005C7375" w:rsidRPr="004104D1" w:rsidRDefault="005C7375" w:rsidP="005C7375">
            <w:pPr>
              <w:pStyle w:val="NoSpacing"/>
              <w:jc w:val="center"/>
              <w:rPr>
                <w:rFonts w:ascii="Calibri" w:eastAsia="Calibri" w:hAnsi="Calibri" w:cs="Times New Roman"/>
                <w:sz w:val="24"/>
                <w:szCs w:val="24"/>
              </w:rPr>
            </w:pPr>
            <w:r w:rsidRPr="004104D1">
              <w:rPr>
                <w:rFonts w:ascii="Calibri" w:eastAsia="Calibri" w:hAnsi="Calibri" w:cs="Times New Roman"/>
                <w:sz w:val="24"/>
                <w:szCs w:val="24"/>
              </w:rPr>
              <w:t>2021</w:t>
            </w:r>
          </w:p>
        </w:tc>
        <w:tc>
          <w:tcPr>
            <w:tcW w:w="1190" w:type="dxa"/>
            <w:shd w:val="clear" w:color="auto" w:fill="auto"/>
          </w:tcPr>
          <w:p w:rsidR="005C7375" w:rsidRPr="004104D1" w:rsidRDefault="005C7375" w:rsidP="005C7375">
            <w:pPr>
              <w:pStyle w:val="NoSpacing"/>
              <w:jc w:val="center"/>
              <w:rPr>
                <w:rFonts w:ascii="Calibri" w:eastAsia="Calibri" w:hAnsi="Calibri" w:cs="Times New Roman"/>
                <w:sz w:val="24"/>
                <w:szCs w:val="24"/>
              </w:rPr>
            </w:pPr>
            <w:r w:rsidRPr="004104D1">
              <w:rPr>
                <w:rFonts w:ascii="Calibri" w:eastAsia="Calibri" w:hAnsi="Calibri" w:cs="Times New Roman"/>
                <w:sz w:val="24"/>
                <w:szCs w:val="24"/>
              </w:rPr>
              <w:t>Joe Ostrowski</w:t>
            </w:r>
          </w:p>
          <w:p w:rsidR="005C7375" w:rsidRPr="004104D1" w:rsidRDefault="005C7375" w:rsidP="005C7375">
            <w:pPr>
              <w:pStyle w:val="NoSpacing"/>
              <w:jc w:val="center"/>
              <w:rPr>
                <w:rFonts w:ascii="Calibri" w:eastAsia="Calibri" w:hAnsi="Calibri" w:cs="Times New Roman"/>
                <w:sz w:val="24"/>
                <w:szCs w:val="24"/>
              </w:rPr>
            </w:pPr>
            <w:r w:rsidRPr="004104D1">
              <w:rPr>
                <w:rFonts w:ascii="Calibri" w:eastAsia="Calibri" w:hAnsi="Calibri" w:cs="Times New Roman"/>
                <w:sz w:val="24"/>
                <w:szCs w:val="24"/>
              </w:rPr>
              <w:t>Chair</w:t>
            </w:r>
          </w:p>
          <w:p w:rsidR="005C7375" w:rsidRPr="004104D1" w:rsidRDefault="005C7375" w:rsidP="005C7375">
            <w:pPr>
              <w:pStyle w:val="NoSpacing"/>
              <w:jc w:val="center"/>
              <w:rPr>
                <w:rFonts w:ascii="Calibri" w:eastAsia="Calibri" w:hAnsi="Calibri" w:cs="Times New Roman"/>
                <w:sz w:val="24"/>
                <w:szCs w:val="24"/>
              </w:rPr>
            </w:pPr>
            <w:r w:rsidRPr="004104D1">
              <w:rPr>
                <w:rFonts w:ascii="Calibri" w:eastAsia="Calibri" w:hAnsi="Calibri" w:cs="Times New Roman"/>
                <w:sz w:val="24"/>
                <w:szCs w:val="24"/>
              </w:rPr>
              <w:t>2019</w:t>
            </w:r>
          </w:p>
        </w:tc>
        <w:tc>
          <w:tcPr>
            <w:tcW w:w="963" w:type="dxa"/>
            <w:shd w:val="clear" w:color="auto" w:fill="auto"/>
          </w:tcPr>
          <w:p w:rsidR="005C7375" w:rsidRPr="004104D1" w:rsidRDefault="005C7375" w:rsidP="005C7375">
            <w:pPr>
              <w:pStyle w:val="NoSpacing"/>
              <w:jc w:val="center"/>
              <w:rPr>
                <w:rFonts w:ascii="Calibri" w:eastAsia="Calibri" w:hAnsi="Calibri" w:cs="Times New Roman"/>
                <w:sz w:val="24"/>
                <w:szCs w:val="24"/>
              </w:rPr>
            </w:pPr>
            <w:r w:rsidRPr="004104D1">
              <w:rPr>
                <w:rFonts w:ascii="Calibri" w:eastAsia="Calibri" w:hAnsi="Calibri" w:cs="Times New Roman"/>
                <w:sz w:val="24"/>
                <w:szCs w:val="24"/>
              </w:rPr>
              <w:t>Janice Ross</w:t>
            </w:r>
          </w:p>
          <w:p w:rsidR="005C7375" w:rsidRPr="004104D1" w:rsidRDefault="005C7375" w:rsidP="005C7375">
            <w:pPr>
              <w:pStyle w:val="NoSpacing"/>
              <w:jc w:val="center"/>
              <w:rPr>
                <w:rFonts w:ascii="Calibri" w:eastAsia="Calibri" w:hAnsi="Calibri" w:cs="Times New Roman"/>
                <w:sz w:val="24"/>
                <w:szCs w:val="24"/>
              </w:rPr>
            </w:pPr>
            <w:r w:rsidRPr="004104D1">
              <w:rPr>
                <w:rFonts w:ascii="Calibri" w:eastAsia="Calibri" w:hAnsi="Calibri" w:cs="Times New Roman"/>
                <w:sz w:val="24"/>
                <w:szCs w:val="24"/>
              </w:rPr>
              <w:t>2018</w:t>
            </w:r>
          </w:p>
        </w:tc>
        <w:tc>
          <w:tcPr>
            <w:tcW w:w="1005" w:type="dxa"/>
            <w:shd w:val="clear" w:color="auto" w:fill="auto"/>
          </w:tcPr>
          <w:p w:rsidR="005C7375" w:rsidRPr="004104D1" w:rsidRDefault="005C7375" w:rsidP="005C7375">
            <w:pPr>
              <w:pStyle w:val="NoSpacing"/>
              <w:jc w:val="center"/>
              <w:rPr>
                <w:rFonts w:ascii="Calibri" w:eastAsia="Calibri" w:hAnsi="Calibri" w:cs="Times New Roman"/>
                <w:sz w:val="24"/>
                <w:szCs w:val="24"/>
              </w:rPr>
            </w:pPr>
            <w:r w:rsidRPr="004104D1">
              <w:rPr>
                <w:rFonts w:ascii="Calibri" w:eastAsia="Calibri" w:hAnsi="Calibri" w:cs="Times New Roman"/>
                <w:sz w:val="24"/>
                <w:szCs w:val="24"/>
              </w:rPr>
              <w:t xml:space="preserve">Jamey </w:t>
            </w:r>
            <w:proofErr w:type="spellStart"/>
            <w:r w:rsidRPr="004104D1">
              <w:rPr>
                <w:rFonts w:ascii="Calibri" w:eastAsia="Calibri" w:hAnsi="Calibri" w:cs="Times New Roman"/>
                <w:sz w:val="24"/>
                <w:szCs w:val="24"/>
              </w:rPr>
              <w:t>Solecki</w:t>
            </w:r>
            <w:proofErr w:type="spellEnd"/>
          </w:p>
          <w:p w:rsidR="005C7375" w:rsidRPr="004104D1" w:rsidRDefault="005C7375" w:rsidP="005C7375">
            <w:pPr>
              <w:pStyle w:val="NoSpacing"/>
              <w:jc w:val="center"/>
              <w:rPr>
                <w:rFonts w:ascii="Calibri" w:eastAsia="Calibri" w:hAnsi="Calibri" w:cs="Times New Roman"/>
                <w:sz w:val="24"/>
                <w:szCs w:val="24"/>
              </w:rPr>
            </w:pPr>
            <w:r w:rsidRPr="004104D1">
              <w:rPr>
                <w:rFonts w:ascii="Calibri" w:eastAsia="Calibri" w:hAnsi="Calibri" w:cs="Times New Roman"/>
                <w:sz w:val="24"/>
                <w:szCs w:val="24"/>
              </w:rPr>
              <w:t>2022</w:t>
            </w:r>
          </w:p>
        </w:tc>
        <w:tc>
          <w:tcPr>
            <w:tcW w:w="1005" w:type="dxa"/>
            <w:shd w:val="clear" w:color="auto" w:fill="auto"/>
          </w:tcPr>
          <w:p w:rsidR="005C7375" w:rsidRPr="004104D1" w:rsidRDefault="005C7375" w:rsidP="005C7375">
            <w:pPr>
              <w:pStyle w:val="NoSpacing"/>
              <w:jc w:val="center"/>
              <w:rPr>
                <w:rFonts w:ascii="Calibri" w:eastAsia="Calibri" w:hAnsi="Calibri" w:cs="Times New Roman"/>
                <w:sz w:val="24"/>
                <w:szCs w:val="24"/>
              </w:rPr>
            </w:pPr>
            <w:r w:rsidRPr="004104D1">
              <w:rPr>
                <w:rFonts w:ascii="Calibri" w:eastAsia="Calibri" w:hAnsi="Calibri" w:cs="Times New Roman"/>
                <w:sz w:val="24"/>
                <w:szCs w:val="24"/>
              </w:rPr>
              <w:t>Angela Joy</w:t>
            </w:r>
          </w:p>
          <w:p w:rsidR="005C7375" w:rsidRPr="004104D1" w:rsidRDefault="005C7375" w:rsidP="005C7375">
            <w:pPr>
              <w:pStyle w:val="NoSpacing"/>
              <w:jc w:val="center"/>
              <w:rPr>
                <w:rFonts w:ascii="Calibri" w:eastAsia="Calibri" w:hAnsi="Calibri" w:cs="Times New Roman"/>
                <w:sz w:val="24"/>
                <w:szCs w:val="24"/>
              </w:rPr>
            </w:pPr>
            <w:r w:rsidRPr="004104D1">
              <w:rPr>
                <w:rFonts w:ascii="Calibri" w:eastAsia="Calibri" w:hAnsi="Calibri" w:cs="Times New Roman"/>
                <w:sz w:val="24"/>
                <w:szCs w:val="24"/>
              </w:rPr>
              <w:t>2023</w:t>
            </w:r>
          </w:p>
        </w:tc>
        <w:tc>
          <w:tcPr>
            <w:tcW w:w="1030" w:type="dxa"/>
            <w:shd w:val="clear" w:color="auto" w:fill="auto"/>
          </w:tcPr>
          <w:p w:rsidR="005C7375" w:rsidRPr="004104D1" w:rsidRDefault="005C7375" w:rsidP="005C7375">
            <w:pPr>
              <w:pStyle w:val="NoSpacing"/>
              <w:jc w:val="center"/>
              <w:rPr>
                <w:rFonts w:ascii="Calibri" w:eastAsia="Calibri" w:hAnsi="Calibri" w:cs="Times New Roman"/>
                <w:sz w:val="24"/>
                <w:szCs w:val="24"/>
              </w:rPr>
            </w:pPr>
            <w:r w:rsidRPr="004104D1">
              <w:rPr>
                <w:rFonts w:ascii="Calibri" w:eastAsia="Calibri" w:hAnsi="Calibri" w:cs="Times New Roman"/>
                <w:sz w:val="24"/>
                <w:szCs w:val="24"/>
              </w:rPr>
              <w:t>Rebecca</w:t>
            </w:r>
          </w:p>
          <w:p w:rsidR="005C7375" w:rsidRPr="004104D1" w:rsidRDefault="005C7375" w:rsidP="005C7375">
            <w:pPr>
              <w:pStyle w:val="NoSpacing"/>
              <w:jc w:val="center"/>
              <w:rPr>
                <w:rFonts w:ascii="Calibri" w:eastAsia="Calibri" w:hAnsi="Calibri" w:cs="Times New Roman"/>
                <w:sz w:val="24"/>
                <w:szCs w:val="24"/>
              </w:rPr>
            </w:pPr>
            <w:r w:rsidRPr="004104D1">
              <w:rPr>
                <w:rFonts w:ascii="Calibri" w:eastAsia="Calibri" w:hAnsi="Calibri" w:cs="Times New Roman"/>
                <w:sz w:val="24"/>
                <w:szCs w:val="24"/>
              </w:rPr>
              <w:t>Haskins</w:t>
            </w:r>
          </w:p>
          <w:p w:rsidR="005C7375" w:rsidRPr="004104D1" w:rsidRDefault="005C7375" w:rsidP="005C7375">
            <w:pPr>
              <w:pStyle w:val="NoSpacing"/>
              <w:jc w:val="center"/>
              <w:rPr>
                <w:rFonts w:ascii="Calibri" w:eastAsia="Calibri" w:hAnsi="Calibri" w:cs="Times New Roman"/>
                <w:sz w:val="24"/>
                <w:szCs w:val="24"/>
              </w:rPr>
            </w:pPr>
            <w:r w:rsidRPr="004104D1">
              <w:rPr>
                <w:rFonts w:ascii="Calibri" w:eastAsia="Calibri" w:hAnsi="Calibri" w:cs="Times New Roman"/>
                <w:sz w:val="24"/>
                <w:szCs w:val="24"/>
              </w:rPr>
              <w:t>A-1</w:t>
            </w:r>
          </w:p>
        </w:tc>
        <w:tc>
          <w:tcPr>
            <w:tcW w:w="1005" w:type="dxa"/>
          </w:tcPr>
          <w:p w:rsidR="005C7375" w:rsidRPr="004104D1" w:rsidRDefault="005C7375" w:rsidP="005C7375">
            <w:pPr>
              <w:pStyle w:val="NoSpacing"/>
              <w:jc w:val="center"/>
              <w:rPr>
                <w:rFonts w:ascii="Calibri" w:eastAsia="Calibri" w:hAnsi="Calibri" w:cs="Times New Roman"/>
                <w:sz w:val="24"/>
                <w:szCs w:val="24"/>
              </w:rPr>
            </w:pPr>
            <w:r w:rsidRPr="004104D1">
              <w:rPr>
                <w:rFonts w:ascii="Calibri" w:eastAsia="Calibri" w:hAnsi="Calibri" w:cs="Times New Roman"/>
                <w:sz w:val="24"/>
                <w:szCs w:val="24"/>
              </w:rPr>
              <w:t>Jason Peters</w:t>
            </w:r>
          </w:p>
          <w:p w:rsidR="005C7375" w:rsidRPr="004104D1" w:rsidRDefault="005C7375" w:rsidP="005C7375">
            <w:pPr>
              <w:pStyle w:val="NoSpacing"/>
              <w:jc w:val="center"/>
              <w:rPr>
                <w:rFonts w:ascii="Calibri" w:eastAsia="Calibri" w:hAnsi="Calibri" w:cs="Times New Roman"/>
                <w:sz w:val="24"/>
                <w:szCs w:val="24"/>
              </w:rPr>
            </w:pPr>
            <w:r w:rsidRPr="004104D1">
              <w:rPr>
                <w:rFonts w:ascii="Calibri" w:eastAsia="Calibri" w:hAnsi="Calibri" w:cs="Times New Roman"/>
                <w:sz w:val="24"/>
                <w:szCs w:val="24"/>
              </w:rPr>
              <w:t>A-2</w:t>
            </w:r>
          </w:p>
        </w:tc>
      </w:tr>
      <w:tr w:rsidR="005C7375" w:rsidRPr="004104D1" w:rsidTr="005C7375">
        <w:trPr>
          <w:trHeight w:val="229"/>
        </w:trPr>
        <w:tc>
          <w:tcPr>
            <w:tcW w:w="1007" w:type="dxa"/>
            <w:shd w:val="clear" w:color="auto" w:fill="auto"/>
          </w:tcPr>
          <w:p w:rsidR="005C7375" w:rsidRPr="004104D1" w:rsidRDefault="005C7375" w:rsidP="005C7375">
            <w:pPr>
              <w:pStyle w:val="NoSpacing"/>
              <w:jc w:val="center"/>
              <w:rPr>
                <w:rFonts w:ascii="Calibri" w:eastAsia="Calibri" w:hAnsi="Calibri" w:cs="Times New Roman"/>
                <w:sz w:val="24"/>
                <w:szCs w:val="24"/>
              </w:rPr>
            </w:pPr>
            <w:r>
              <w:rPr>
                <w:rFonts w:ascii="Calibri" w:eastAsia="Calibri" w:hAnsi="Calibri" w:cs="Times New Roman"/>
                <w:sz w:val="24"/>
                <w:szCs w:val="24"/>
              </w:rPr>
              <w:t>2/6</w:t>
            </w:r>
          </w:p>
        </w:tc>
        <w:tc>
          <w:tcPr>
            <w:tcW w:w="1005" w:type="dxa"/>
            <w:shd w:val="clear" w:color="auto" w:fill="auto"/>
          </w:tcPr>
          <w:p w:rsidR="005C7375" w:rsidRPr="004104D1" w:rsidRDefault="005C7375" w:rsidP="005C7375">
            <w:pPr>
              <w:pStyle w:val="NoSpacing"/>
              <w:jc w:val="center"/>
              <w:rPr>
                <w:rFonts w:ascii="Calibri" w:eastAsia="Calibri" w:hAnsi="Calibri" w:cs="Times New Roman"/>
                <w:sz w:val="24"/>
                <w:szCs w:val="24"/>
              </w:rPr>
            </w:pPr>
            <w:r>
              <w:rPr>
                <w:rFonts w:ascii="Calibri" w:eastAsia="Calibri" w:hAnsi="Calibri" w:cs="Times New Roman"/>
                <w:sz w:val="24"/>
                <w:szCs w:val="24"/>
              </w:rPr>
              <w:t>Present</w:t>
            </w:r>
          </w:p>
        </w:tc>
        <w:tc>
          <w:tcPr>
            <w:tcW w:w="1005" w:type="dxa"/>
            <w:shd w:val="clear" w:color="auto" w:fill="auto"/>
          </w:tcPr>
          <w:p w:rsidR="005C7375" w:rsidRPr="004104D1" w:rsidRDefault="005C7375" w:rsidP="005C7375">
            <w:pPr>
              <w:pStyle w:val="NoSpacing"/>
              <w:jc w:val="center"/>
              <w:rPr>
                <w:rFonts w:ascii="Calibri" w:eastAsia="Calibri" w:hAnsi="Calibri" w:cs="Times New Roman"/>
                <w:sz w:val="24"/>
                <w:szCs w:val="24"/>
              </w:rPr>
            </w:pPr>
            <w:r w:rsidRPr="004104D1">
              <w:rPr>
                <w:rFonts w:ascii="Calibri" w:eastAsia="Calibri" w:hAnsi="Calibri" w:cs="Times New Roman"/>
                <w:sz w:val="24"/>
                <w:szCs w:val="24"/>
              </w:rPr>
              <w:t>Excused</w:t>
            </w:r>
          </w:p>
        </w:tc>
        <w:tc>
          <w:tcPr>
            <w:tcW w:w="1175" w:type="dxa"/>
            <w:shd w:val="clear" w:color="auto" w:fill="auto"/>
          </w:tcPr>
          <w:p w:rsidR="005C7375" w:rsidRPr="004104D1" w:rsidRDefault="005C7375" w:rsidP="005C7375">
            <w:pPr>
              <w:pStyle w:val="NoSpacing"/>
              <w:jc w:val="center"/>
              <w:rPr>
                <w:rFonts w:ascii="Calibri" w:eastAsia="Calibri" w:hAnsi="Calibri" w:cs="Times New Roman"/>
                <w:sz w:val="24"/>
                <w:szCs w:val="24"/>
              </w:rPr>
            </w:pPr>
            <w:r>
              <w:rPr>
                <w:rFonts w:ascii="Calibri" w:eastAsia="Calibri" w:hAnsi="Calibri" w:cs="Times New Roman"/>
                <w:sz w:val="24"/>
                <w:szCs w:val="24"/>
              </w:rPr>
              <w:t>Present</w:t>
            </w:r>
          </w:p>
        </w:tc>
        <w:tc>
          <w:tcPr>
            <w:tcW w:w="1190" w:type="dxa"/>
            <w:shd w:val="clear" w:color="auto" w:fill="auto"/>
          </w:tcPr>
          <w:p w:rsidR="005C7375" w:rsidRPr="004104D1" w:rsidRDefault="005C7375" w:rsidP="005C7375">
            <w:pPr>
              <w:pStyle w:val="NoSpacing"/>
              <w:jc w:val="center"/>
              <w:rPr>
                <w:rFonts w:ascii="Calibri" w:eastAsia="Calibri" w:hAnsi="Calibri" w:cs="Times New Roman"/>
                <w:sz w:val="24"/>
                <w:szCs w:val="24"/>
              </w:rPr>
            </w:pPr>
            <w:r>
              <w:rPr>
                <w:rFonts w:ascii="Calibri" w:eastAsia="Calibri" w:hAnsi="Calibri" w:cs="Times New Roman"/>
                <w:sz w:val="24"/>
                <w:szCs w:val="24"/>
              </w:rPr>
              <w:t>Present</w:t>
            </w:r>
          </w:p>
        </w:tc>
        <w:tc>
          <w:tcPr>
            <w:tcW w:w="963" w:type="dxa"/>
            <w:shd w:val="clear" w:color="auto" w:fill="auto"/>
          </w:tcPr>
          <w:p w:rsidR="005C7375" w:rsidRPr="004104D1" w:rsidRDefault="005C7375" w:rsidP="005C7375">
            <w:pPr>
              <w:pStyle w:val="NoSpacing"/>
              <w:jc w:val="center"/>
              <w:rPr>
                <w:rFonts w:ascii="Calibri" w:eastAsia="Calibri" w:hAnsi="Calibri" w:cs="Times New Roman"/>
                <w:sz w:val="24"/>
                <w:szCs w:val="24"/>
              </w:rPr>
            </w:pPr>
            <w:r>
              <w:rPr>
                <w:rFonts w:ascii="Calibri" w:eastAsia="Calibri" w:hAnsi="Calibri" w:cs="Times New Roman"/>
                <w:sz w:val="24"/>
                <w:szCs w:val="24"/>
              </w:rPr>
              <w:t>Present</w:t>
            </w:r>
          </w:p>
        </w:tc>
        <w:tc>
          <w:tcPr>
            <w:tcW w:w="1005" w:type="dxa"/>
            <w:shd w:val="clear" w:color="auto" w:fill="auto"/>
          </w:tcPr>
          <w:p w:rsidR="005C7375" w:rsidRPr="004104D1" w:rsidRDefault="005C7375" w:rsidP="005C7375">
            <w:pPr>
              <w:pStyle w:val="NoSpacing"/>
              <w:jc w:val="center"/>
              <w:rPr>
                <w:rFonts w:ascii="Calibri" w:eastAsia="Calibri" w:hAnsi="Calibri" w:cs="Times New Roman"/>
                <w:sz w:val="24"/>
                <w:szCs w:val="24"/>
              </w:rPr>
            </w:pPr>
            <w:r w:rsidRPr="004104D1">
              <w:rPr>
                <w:rFonts w:ascii="Calibri" w:eastAsia="Calibri" w:hAnsi="Calibri" w:cs="Times New Roman"/>
                <w:sz w:val="24"/>
                <w:szCs w:val="24"/>
              </w:rPr>
              <w:t>Excused</w:t>
            </w:r>
          </w:p>
        </w:tc>
        <w:tc>
          <w:tcPr>
            <w:tcW w:w="1005" w:type="dxa"/>
            <w:shd w:val="clear" w:color="auto" w:fill="auto"/>
          </w:tcPr>
          <w:p w:rsidR="005C7375" w:rsidRPr="004104D1" w:rsidRDefault="005C7375" w:rsidP="005C7375">
            <w:pPr>
              <w:pStyle w:val="NoSpacing"/>
              <w:jc w:val="center"/>
              <w:rPr>
                <w:rFonts w:ascii="Calibri" w:eastAsia="Calibri" w:hAnsi="Calibri" w:cs="Times New Roman"/>
                <w:sz w:val="24"/>
                <w:szCs w:val="24"/>
              </w:rPr>
            </w:pPr>
            <w:r>
              <w:rPr>
                <w:rFonts w:ascii="Calibri" w:eastAsia="Calibri" w:hAnsi="Calibri" w:cs="Times New Roman"/>
                <w:sz w:val="24"/>
                <w:szCs w:val="24"/>
              </w:rPr>
              <w:t>Present</w:t>
            </w:r>
          </w:p>
        </w:tc>
        <w:tc>
          <w:tcPr>
            <w:tcW w:w="1030" w:type="dxa"/>
            <w:shd w:val="clear" w:color="auto" w:fill="auto"/>
          </w:tcPr>
          <w:p w:rsidR="005C7375" w:rsidRPr="004104D1" w:rsidRDefault="005C7375" w:rsidP="005C7375">
            <w:pPr>
              <w:pStyle w:val="NoSpacing"/>
              <w:jc w:val="center"/>
              <w:rPr>
                <w:rFonts w:ascii="Calibri" w:eastAsia="Calibri" w:hAnsi="Calibri" w:cs="Times New Roman"/>
                <w:sz w:val="24"/>
                <w:szCs w:val="24"/>
              </w:rPr>
            </w:pPr>
            <w:r>
              <w:rPr>
                <w:rFonts w:ascii="Calibri" w:eastAsia="Calibri" w:hAnsi="Calibri" w:cs="Times New Roman"/>
                <w:sz w:val="24"/>
                <w:szCs w:val="24"/>
              </w:rPr>
              <w:t>Present</w:t>
            </w:r>
          </w:p>
        </w:tc>
        <w:tc>
          <w:tcPr>
            <w:tcW w:w="1005" w:type="dxa"/>
          </w:tcPr>
          <w:p w:rsidR="005C7375" w:rsidRPr="004104D1" w:rsidRDefault="005C7375" w:rsidP="005C7375">
            <w:pPr>
              <w:pStyle w:val="NoSpacing"/>
              <w:jc w:val="center"/>
              <w:rPr>
                <w:rFonts w:ascii="Calibri" w:eastAsia="Calibri" w:hAnsi="Calibri" w:cs="Times New Roman"/>
                <w:sz w:val="24"/>
                <w:szCs w:val="24"/>
              </w:rPr>
            </w:pPr>
            <w:r>
              <w:rPr>
                <w:rFonts w:ascii="Calibri" w:eastAsia="Calibri" w:hAnsi="Calibri" w:cs="Times New Roman"/>
                <w:sz w:val="24"/>
                <w:szCs w:val="24"/>
              </w:rPr>
              <w:t>Present</w:t>
            </w:r>
          </w:p>
        </w:tc>
      </w:tr>
      <w:tr w:rsidR="005C7375" w:rsidRPr="004104D1" w:rsidTr="005C7375">
        <w:trPr>
          <w:trHeight w:val="229"/>
        </w:trPr>
        <w:tc>
          <w:tcPr>
            <w:tcW w:w="1007" w:type="dxa"/>
            <w:shd w:val="clear" w:color="auto" w:fill="auto"/>
          </w:tcPr>
          <w:p w:rsidR="005C7375" w:rsidRDefault="005C7375" w:rsidP="005C7375">
            <w:pPr>
              <w:pStyle w:val="NoSpacing"/>
              <w:jc w:val="center"/>
              <w:rPr>
                <w:rFonts w:ascii="Calibri" w:eastAsia="Calibri" w:hAnsi="Calibri" w:cs="Times New Roman"/>
                <w:sz w:val="24"/>
                <w:szCs w:val="24"/>
              </w:rPr>
            </w:pPr>
            <w:r>
              <w:rPr>
                <w:rFonts w:ascii="Calibri" w:eastAsia="Calibri" w:hAnsi="Calibri" w:cs="Times New Roman"/>
                <w:sz w:val="24"/>
                <w:szCs w:val="24"/>
              </w:rPr>
              <w:t>3/6</w:t>
            </w:r>
          </w:p>
        </w:tc>
        <w:tc>
          <w:tcPr>
            <w:tcW w:w="1005" w:type="dxa"/>
            <w:shd w:val="clear" w:color="auto" w:fill="auto"/>
          </w:tcPr>
          <w:p w:rsidR="005C7375" w:rsidRDefault="005C7375" w:rsidP="005C7375">
            <w:pPr>
              <w:pStyle w:val="NoSpacing"/>
              <w:jc w:val="center"/>
              <w:rPr>
                <w:rFonts w:ascii="Calibri" w:eastAsia="Calibri" w:hAnsi="Calibri" w:cs="Times New Roman"/>
                <w:sz w:val="24"/>
                <w:szCs w:val="24"/>
              </w:rPr>
            </w:pPr>
            <w:r>
              <w:rPr>
                <w:rFonts w:ascii="Calibri" w:eastAsia="Calibri" w:hAnsi="Calibri" w:cs="Times New Roman"/>
                <w:sz w:val="24"/>
                <w:szCs w:val="24"/>
              </w:rPr>
              <w:t>Present</w:t>
            </w:r>
          </w:p>
        </w:tc>
        <w:tc>
          <w:tcPr>
            <w:tcW w:w="1005" w:type="dxa"/>
            <w:shd w:val="clear" w:color="auto" w:fill="auto"/>
          </w:tcPr>
          <w:p w:rsidR="005C7375" w:rsidRPr="004104D1" w:rsidRDefault="005C7375" w:rsidP="005C7375">
            <w:pPr>
              <w:pStyle w:val="NoSpacing"/>
              <w:jc w:val="center"/>
              <w:rPr>
                <w:rFonts w:ascii="Calibri" w:eastAsia="Calibri" w:hAnsi="Calibri" w:cs="Times New Roman"/>
                <w:sz w:val="24"/>
                <w:szCs w:val="24"/>
              </w:rPr>
            </w:pPr>
            <w:r>
              <w:rPr>
                <w:rFonts w:ascii="Calibri" w:eastAsia="Calibri" w:hAnsi="Calibri" w:cs="Times New Roman"/>
                <w:sz w:val="24"/>
                <w:szCs w:val="24"/>
              </w:rPr>
              <w:t>Excused</w:t>
            </w:r>
          </w:p>
        </w:tc>
        <w:tc>
          <w:tcPr>
            <w:tcW w:w="1175" w:type="dxa"/>
            <w:shd w:val="clear" w:color="auto" w:fill="auto"/>
          </w:tcPr>
          <w:p w:rsidR="005C7375" w:rsidRDefault="005C7375" w:rsidP="005C7375">
            <w:pPr>
              <w:pStyle w:val="NoSpacing"/>
              <w:jc w:val="center"/>
              <w:rPr>
                <w:rFonts w:ascii="Calibri" w:eastAsia="Calibri" w:hAnsi="Calibri" w:cs="Times New Roman"/>
                <w:sz w:val="24"/>
                <w:szCs w:val="24"/>
              </w:rPr>
            </w:pPr>
            <w:r>
              <w:rPr>
                <w:rFonts w:ascii="Calibri" w:eastAsia="Calibri" w:hAnsi="Calibri" w:cs="Times New Roman"/>
                <w:sz w:val="24"/>
                <w:szCs w:val="24"/>
              </w:rPr>
              <w:t>Brenda</w:t>
            </w:r>
          </w:p>
        </w:tc>
        <w:tc>
          <w:tcPr>
            <w:tcW w:w="1190" w:type="dxa"/>
            <w:shd w:val="clear" w:color="auto" w:fill="auto"/>
          </w:tcPr>
          <w:p w:rsidR="005C7375" w:rsidRDefault="005C7375" w:rsidP="005C7375">
            <w:pPr>
              <w:pStyle w:val="NoSpacing"/>
              <w:jc w:val="center"/>
              <w:rPr>
                <w:rFonts w:ascii="Calibri" w:eastAsia="Calibri" w:hAnsi="Calibri" w:cs="Times New Roman"/>
                <w:sz w:val="24"/>
                <w:szCs w:val="24"/>
              </w:rPr>
            </w:pPr>
            <w:r>
              <w:rPr>
                <w:rFonts w:ascii="Calibri" w:eastAsia="Calibri" w:hAnsi="Calibri" w:cs="Times New Roman"/>
                <w:sz w:val="24"/>
                <w:szCs w:val="24"/>
              </w:rPr>
              <w:t>Present</w:t>
            </w:r>
          </w:p>
        </w:tc>
        <w:tc>
          <w:tcPr>
            <w:tcW w:w="963" w:type="dxa"/>
            <w:shd w:val="clear" w:color="auto" w:fill="auto"/>
          </w:tcPr>
          <w:p w:rsidR="005C7375" w:rsidRDefault="005C7375" w:rsidP="005C7375">
            <w:pPr>
              <w:pStyle w:val="NoSpacing"/>
              <w:jc w:val="center"/>
              <w:rPr>
                <w:rFonts w:ascii="Calibri" w:eastAsia="Calibri" w:hAnsi="Calibri" w:cs="Times New Roman"/>
                <w:sz w:val="24"/>
                <w:szCs w:val="24"/>
              </w:rPr>
            </w:pPr>
            <w:r>
              <w:rPr>
                <w:rFonts w:ascii="Calibri" w:eastAsia="Calibri" w:hAnsi="Calibri" w:cs="Times New Roman"/>
                <w:sz w:val="24"/>
                <w:szCs w:val="24"/>
              </w:rPr>
              <w:t>Present</w:t>
            </w:r>
          </w:p>
        </w:tc>
        <w:tc>
          <w:tcPr>
            <w:tcW w:w="1005" w:type="dxa"/>
            <w:shd w:val="clear" w:color="auto" w:fill="auto"/>
          </w:tcPr>
          <w:p w:rsidR="005C7375" w:rsidRPr="004104D1" w:rsidRDefault="005C7375" w:rsidP="005C7375">
            <w:pPr>
              <w:pStyle w:val="NoSpacing"/>
              <w:jc w:val="center"/>
              <w:rPr>
                <w:rFonts w:ascii="Calibri" w:eastAsia="Calibri" w:hAnsi="Calibri" w:cs="Times New Roman"/>
                <w:sz w:val="24"/>
                <w:szCs w:val="24"/>
              </w:rPr>
            </w:pPr>
            <w:r>
              <w:rPr>
                <w:rFonts w:ascii="Calibri" w:eastAsia="Calibri" w:hAnsi="Calibri" w:cs="Times New Roman"/>
                <w:sz w:val="24"/>
                <w:szCs w:val="24"/>
              </w:rPr>
              <w:t>Excused</w:t>
            </w:r>
          </w:p>
        </w:tc>
        <w:tc>
          <w:tcPr>
            <w:tcW w:w="1005" w:type="dxa"/>
            <w:shd w:val="clear" w:color="auto" w:fill="auto"/>
          </w:tcPr>
          <w:p w:rsidR="005C7375" w:rsidRDefault="005C7375" w:rsidP="005C7375">
            <w:pPr>
              <w:pStyle w:val="NoSpacing"/>
              <w:jc w:val="center"/>
              <w:rPr>
                <w:rFonts w:ascii="Calibri" w:eastAsia="Calibri" w:hAnsi="Calibri" w:cs="Times New Roman"/>
                <w:sz w:val="24"/>
                <w:szCs w:val="24"/>
              </w:rPr>
            </w:pPr>
            <w:r>
              <w:rPr>
                <w:rFonts w:ascii="Calibri" w:eastAsia="Calibri" w:hAnsi="Calibri" w:cs="Times New Roman"/>
                <w:sz w:val="24"/>
                <w:szCs w:val="24"/>
              </w:rPr>
              <w:t>Present</w:t>
            </w:r>
          </w:p>
        </w:tc>
        <w:tc>
          <w:tcPr>
            <w:tcW w:w="1030" w:type="dxa"/>
            <w:shd w:val="clear" w:color="auto" w:fill="auto"/>
          </w:tcPr>
          <w:p w:rsidR="005C7375" w:rsidRDefault="005C7375" w:rsidP="005C7375">
            <w:pPr>
              <w:pStyle w:val="NoSpacing"/>
              <w:jc w:val="center"/>
              <w:rPr>
                <w:rFonts w:ascii="Calibri" w:eastAsia="Calibri" w:hAnsi="Calibri" w:cs="Times New Roman"/>
                <w:sz w:val="24"/>
                <w:szCs w:val="24"/>
              </w:rPr>
            </w:pPr>
            <w:r>
              <w:rPr>
                <w:rFonts w:ascii="Calibri" w:eastAsia="Calibri" w:hAnsi="Calibri" w:cs="Times New Roman"/>
                <w:sz w:val="24"/>
                <w:szCs w:val="24"/>
              </w:rPr>
              <w:t>Excused</w:t>
            </w:r>
          </w:p>
        </w:tc>
        <w:tc>
          <w:tcPr>
            <w:tcW w:w="1005" w:type="dxa"/>
          </w:tcPr>
          <w:p w:rsidR="005C7375" w:rsidRDefault="005C7375" w:rsidP="005C7375">
            <w:pPr>
              <w:pStyle w:val="NoSpacing"/>
              <w:jc w:val="center"/>
              <w:rPr>
                <w:rFonts w:ascii="Calibri" w:eastAsia="Calibri" w:hAnsi="Calibri" w:cs="Times New Roman"/>
                <w:sz w:val="24"/>
                <w:szCs w:val="24"/>
              </w:rPr>
            </w:pPr>
            <w:r>
              <w:rPr>
                <w:rFonts w:ascii="Calibri" w:eastAsia="Calibri" w:hAnsi="Calibri" w:cs="Times New Roman"/>
                <w:sz w:val="24"/>
                <w:szCs w:val="24"/>
              </w:rPr>
              <w:t>Present</w:t>
            </w:r>
          </w:p>
        </w:tc>
      </w:tr>
      <w:tr w:rsidR="005C7375" w:rsidRPr="004104D1" w:rsidTr="005C7375">
        <w:trPr>
          <w:trHeight w:val="229"/>
        </w:trPr>
        <w:tc>
          <w:tcPr>
            <w:tcW w:w="1007" w:type="dxa"/>
            <w:shd w:val="clear" w:color="auto" w:fill="auto"/>
          </w:tcPr>
          <w:p w:rsidR="005C7375" w:rsidRPr="004104D1" w:rsidRDefault="005C7375" w:rsidP="005C7375">
            <w:pPr>
              <w:pStyle w:val="NoSpacing"/>
              <w:jc w:val="center"/>
              <w:rPr>
                <w:rFonts w:ascii="Calibri" w:eastAsia="Calibri" w:hAnsi="Calibri" w:cs="Times New Roman"/>
                <w:sz w:val="24"/>
                <w:szCs w:val="24"/>
              </w:rPr>
            </w:pPr>
            <w:r w:rsidRPr="004104D1">
              <w:rPr>
                <w:rFonts w:ascii="Calibri" w:eastAsia="Calibri" w:hAnsi="Calibri" w:cs="Times New Roman"/>
                <w:sz w:val="24"/>
                <w:szCs w:val="24"/>
              </w:rPr>
              <w:t>Training</w:t>
            </w:r>
          </w:p>
        </w:tc>
        <w:tc>
          <w:tcPr>
            <w:tcW w:w="1005" w:type="dxa"/>
            <w:shd w:val="clear" w:color="auto" w:fill="auto"/>
          </w:tcPr>
          <w:p w:rsidR="005C7375" w:rsidRPr="004104D1" w:rsidRDefault="005C7375" w:rsidP="005C7375">
            <w:pPr>
              <w:pStyle w:val="NoSpacing"/>
              <w:jc w:val="center"/>
              <w:rPr>
                <w:rFonts w:ascii="Calibri" w:eastAsia="Calibri" w:hAnsi="Calibri" w:cs="Times New Roman"/>
                <w:sz w:val="24"/>
                <w:szCs w:val="24"/>
              </w:rPr>
            </w:pPr>
            <w:r>
              <w:rPr>
                <w:rFonts w:ascii="Calibri" w:eastAsia="Calibri" w:hAnsi="Calibri" w:cs="Times New Roman"/>
                <w:sz w:val="24"/>
                <w:szCs w:val="24"/>
              </w:rPr>
              <w:t>.5</w:t>
            </w:r>
          </w:p>
        </w:tc>
        <w:tc>
          <w:tcPr>
            <w:tcW w:w="1005" w:type="dxa"/>
            <w:shd w:val="clear" w:color="auto" w:fill="auto"/>
          </w:tcPr>
          <w:p w:rsidR="005C7375" w:rsidRPr="004104D1" w:rsidRDefault="005C7375" w:rsidP="005C7375">
            <w:pPr>
              <w:pStyle w:val="NoSpacing"/>
              <w:jc w:val="center"/>
              <w:rPr>
                <w:rFonts w:ascii="Calibri" w:eastAsia="Calibri" w:hAnsi="Calibri" w:cs="Times New Roman"/>
                <w:sz w:val="24"/>
                <w:szCs w:val="24"/>
              </w:rPr>
            </w:pPr>
            <w:r>
              <w:rPr>
                <w:rFonts w:ascii="Calibri" w:eastAsia="Calibri" w:hAnsi="Calibri" w:cs="Times New Roman"/>
                <w:sz w:val="24"/>
                <w:szCs w:val="24"/>
              </w:rPr>
              <w:t>0</w:t>
            </w:r>
          </w:p>
        </w:tc>
        <w:tc>
          <w:tcPr>
            <w:tcW w:w="1175" w:type="dxa"/>
            <w:shd w:val="clear" w:color="auto" w:fill="auto"/>
          </w:tcPr>
          <w:p w:rsidR="005C7375" w:rsidRPr="004104D1" w:rsidRDefault="005C7375" w:rsidP="005C7375">
            <w:pPr>
              <w:pStyle w:val="NoSpacing"/>
              <w:jc w:val="center"/>
              <w:rPr>
                <w:rFonts w:ascii="Calibri" w:eastAsia="Calibri" w:hAnsi="Calibri" w:cs="Times New Roman"/>
                <w:sz w:val="24"/>
                <w:szCs w:val="24"/>
              </w:rPr>
            </w:pPr>
            <w:r w:rsidRPr="004104D1">
              <w:rPr>
                <w:rFonts w:ascii="Calibri" w:eastAsia="Calibri" w:hAnsi="Calibri" w:cs="Times New Roman"/>
                <w:sz w:val="24"/>
                <w:szCs w:val="24"/>
              </w:rPr>
              <w:t>0</w:t>
            </w:r>
          </w:p>
        </w:tc>
        <w:tc>
          <w:tcPr>
            <w:tcW w:w="1190" w:type="dxa"/>
            <w:shd w:val="clear" w:color="auto" w:fill="auto"/>
          </w:tcPr>
          <w:p w:rsidR="005C7375" w:rsidRPr="004104D1" w:rsidRDefault="005C7375" w:rsidP="005C7375">
            <w:pPr>
              <w:pStyle w:val="NoSpacing"/>
              <w:jc w:val="center"/>
              <w:rPr>
                <w:rFonts w:ascii="Calibri" w:eastAsia="Calibri" w:hAnsi="Calibri" w:cs="Times New Roman"/>
                <w:sz w:val="24"/>
                <w:szCs w:val="24"/>
              </w:rPr>
            </w:pPr>
            <w:r w:rsidRPr="004104D1">
              <w:rPr>
                <w:rFonts w:ascii="Calibri" w:eastAsia="Calibri" w:hAnsi="Calibri" w:cs="Times New Roman"/>
                <w:sz w:val="24"/>
                <w:szCs w:val="24"/>
              </w:rPr>
              <w:t>1</w:t>
            </w:r>
            <w:r>
              <w:rPr>
                <w:rFonts w:ascii="Calibri" w:eastAsia="Calibri" w:hAnsi="Calibri" w:cs="Times New Roman"/>
                <w:sz w:val="24"/>
                <w:szCs w:val="24"/>
              </w:rPr>
              <w:t>7</w:t>
            </w:r>
            <w:r w:rsidRPr="004104D1">
              <w:rPr>
                <w:rFonts w:ascii="Calibri" w:eastAsia="Calibri" w:hAnsi="Calibri" w:cs="Times New Roman"/>
                <w:sz w:val="24"/>
                <w:szCs w:val="24"/>
              </w:rPr>
              <w:t>.5</w:t>
            </w:r>
          </w:p>
        </w:tc>
        <w:tc>
          <w:tcPr>
            <w:tcW w:w="963" w:type="dxa"/>
            <w:shd w:val="clear" w:color="auto" w:fill="auto"/>
          </w:tcPr>
          <w:p w:rsidR="005C7375" w:rsidRPr="004104D1" w:rsidRDefault="005C7375" w:rsidP="005C7375">
            <w:pPr>
              <w:pStyle w:val="NoSpacing"/>
              <w:jc w:val="center"/>
              <w:rPr>
                <w:rFonts w:ascii="Calibri" w:eastAsia="Calibri" w:hAnsi="Calibri" w:cs="Times New Roman"/>
                <w:sz w:val="24"/>
                <w:szCs w:val="24"/>
              </w:rPr>
            </w:pPr>
            <w:r w:rsidRPr="004104D1">
              <w:rPr>
                <w:rFonts w:ascii="Calibri" w:eastAsia="Calibri" w:hAnsi="Calibri" w:cs="Times New Roman"/>
                <w:sz w:val="24"/>
                <w:szCs w:val="24"/>
              </w:rPr>
              <w:t>4</w:t>
            </w:r>
          </w:p>
        </w:tc>
        <w:tc>
          <w:tcPr>
            <w:tcW w:w="1005" w:type="dxa"/>
            <w:shd w:val="clear" w:color="auto" w:fill="auto"/>
          </w:tcPr>
          <w:p w:rsidR="005C7375" w:rsidRPr="004104D1" w:rsidRDefault="005C7375" w:rsidP="005C7375">
            <w:pPr>
              <w:pStyle w:val="NoSpacing"/>
              <w:jc w:val="center"/>
              <w:rPr>
                <w:rFonts w:ascii="Calibri" w:eastAsia="Calibri" w:hAnsi="Calibri" w:cs="Times New Roman"/>
                <w:sz w:val="24"/>
                <w:szCs w:val="24"/>
              </w:rPr>
            </w:pPr>
            <w:r>
              <w:rPr>
                <w:rFonts w:ascii="Calibri" w:eastAsia="Calibri" w:hAnsi="Calibri" w:cs="Times New Roman"/>
                <w:sz w:val="24"/>
                <w:szCs w:val="24"/>
              </w:rPr>
              <w:t>0</w:t>
            </w:r>
          </w:p>
        </w:tc>
        <w:tc>
          <w:tcPr>
            <w:tcW w:w="1005" w:type="dxa"/>
            <w:shd w:val="clear" w:color="auto" w:fill="auto"/>
          </w:tcPr>
          <w:p w:rsidR="005C7375" w:rsidRPr="004104D1" w:rsidRDefault="005C7375" w:rsidP="005C7375">
            <w:pPr>
              <w:pStyle w:val="NoSpacing"/>
              <w:jc w:val="center"/>
              <w:rPr>
                <w:rFonts w:ascii="Calibri" w:eastAsia="Calibri" w:hAnsi="Calibri" w:cs="Times New Roman"/>
                <w:sz w:val="24"/>
                <w:szCs w:val="24"/>
              </w:rPr>
            </w:pPr>
            <w:r>
              <w:rPr>
                <w:rFonts w:ascii="Calibri" w:eastAsia="Calibri" w:hAnsi="Calibri" w:cs="Times New Roman"/>
                <w:sz w:val="24"/>
                <w:szCs w:val="24"/>
              </w:rPr>
              <w:t>0</w:t>
            </w:r>
          </w:p>
        </w:tc>
        <w:tc>
          <w:tcPr>
            <w:tcW w:w="1030" w:type="dxa"/>
            <w:shd w:val="clear" w:color="auto" w:fill="auto"/>
          </w:tcPr>
          <w:p w:rsidR="005C7375" w:rsidRPr="004104D1" w:rsidRDefault="005C7375" w:rsidP="005C7375">
            <w:pPr>
              <w:pStyle w:val="NoSpacing"/>
              <w:jc w:val="center"/>
              <w:rPr>
                <w:rFonts w:ascii="Calibri" w:eastAsia="Calibri" w:hAnsi="Calibri" w:cs="Times New Roman"/>
                <w:sz w:val="24"/>
                <w:szCs w:val="24"/>
              </w:rPr>
            </w:pPr>
            <w:r w:rsidRPr="004104D1">
              <w:rPr>
                <w:rFonts w:ascii="Calibri" w:eastAsia="Calibri" w:hAnsi="Calibri" w:cs="Times New Roman"/>
                <w:sz w:val="24"/>
                <w:szCs w:val="24"/>
              </w:rPr>
              <w:t>0</w:t>
            </w:r>
          </w:p>
        </w:tc>
        <w:tc>
          <w:tcPr>
            <w:tcW w:w="1005" w:type="dxa"/>
          </w:tcPr>
          <w:p w:rsidR="005C7375" w:rsidRPr="004104D1" w:rsidRDefault="005C7375" w:rsidP="005C7375">
            <w:pPr>
              <w:pStyle w:val="NoSpacing"/>
              <w:jc w:val="center"/>
              <w:rPr>
                <w:rFonts w:ascii="Calibri" w:eastAsia="Calibri" w:hAnsi="Calibri" w:cs="Times New Roman"/>
                <w:sz w:val="24"/>
                <w:szCs w:val="24"/>
              </w:rPr>
            </w:pPr>
            <w:r w:rsidRPr="004104D1">
              <w:rPr>
                <w:rFonts w:ascii="Calibri" w:eastAsia="Calibri" w:hAnsi="Calibri" w:cs="Times New Roman"/>
                <w:sz w:val="24"/>
                <w:szCs w:val="24"/>
              </w:rPr>
              <w:t>0</w:t>
            </w:r>
          </w:p>
        </w:tc>
      </w:tr>
    </w:tbl>
    <w:p w:rsidR="00FE7441" w:rsidRDefault="00FE7441" w:rsidP="00FE7441">
      <w:pPr>
        <w:pStyle w:val="NoSpacing"/>
        <w:jc w:val="center"/>
      </w:pPr>
    </w:p>
    <w:p w:rsidR="00E55C19" w:rsidRPr="003A650D" w:rsidRDefault="00E55C19" w:rsidP="00E55C19">
      <w:pPr>
        <w:pStyle w:val="NoSpacing"/>
        <w:rPr>
          <w:sz w:val="24"/>
          <w:szCs w:val="24"/>
        </w:rPr>
      </w:pPr>
      <w:r w:rsidRPr="003A650D">
        <w:rPr>
          <w:sz w:val="24"/>
          <w:szCs w:val="24"/>
        </w:rPr>
        <w:t>Guests:</w:t>
      </w:r>
      <w:r w:rsidR="00DB2356" w:rsidRPr="003A650D">
        <w:rPr>
          <w:sz w:val="24"/>
          <w:szCs w:val="24"/>
        </w:rPr>
        <w:t xml:space="preserve"> </w:t>
      </w:r>
      <w:r w:rsidR="00EA0E43">
        <w:rPr>
          <w:sz w:val="24"/>
          <w:szCs w:val="24"/>
        </w:rPr>
        <w:t xml:space="preserve">Officer Mark </w:t>
      </w:r>
      <w:proofErr w:type="spellStart"/>
      <w:r w:rsidR="00EA0E43">
        <w:rPr>
          <w:sz w:val="24"/>
          <w:szCs w:val="24"/>
        </w:rPr>
        <w:t>Slawek</w:t>
      </w:r>
      <w:proofErr w:type="spellEnd"/>
      <w:r w:rsidR="00EA0E43">
        <w:rPr>
          <w:sz w:val="24"/>
          <w:szCs w:val="24"/>
        </w:rPr>
        <w:t xml:space="preserve">, </w:t>
      </w:r>
      <w:r w:rsidR="00182F8B">
        <w:rPr>
          <w:sz w:val="24"/>
          <w:szCs w:val="24"/>
        </w:rPr>
        <w:t xml:space="preserve">Mr. </w:t>
      </w:r>
      <w:r w:rsidR="008D7993">
        <w:rPr>
          <w:sz w:val="24"/>
          <w:szCs w:val="24"/>
        </w:rPr>
        <w:t>Don Dombrowski</w:t>
      </w:r>
    </w:p>
    <w:p w:rsidR="00E55C19" w:rsidRPr="003A650D" w:rsidRDefault="00E55C19" w:rsidP="00E55C19">
      <w:pPr>
        <w:pStyle w:val="NoSpacing"/>
        <w:rPr>
          <w:sz w:val="24"/>
          <w:szCs w:val="24"/>
        </w:rPr>
      </w:pPr>
    </w:p>
    <w:p w:rsidR="00E55C19" w:rsidRPr="003A650D" w:rsidRDefault="00E55C19" w:rsidP="00E55C19">
      <w:pPr>
        <w:pStyle w:val="NoSpacing"/>
        <w:rPr>
          <w:sz w:val="24"/>
          <w:szCs w:val="24"/>
        </w:rPr>
      </w:pPr>
      <w:r w:rsidRPr="003A650D">
        <w:rPr>
          <w:sz w:val="24"/>
          <w:szCs w:val="24"/>
        </w:rPr>
        <w:t>Call to Order: Chairman Ostrowski</w:t>
      </w:r>
      <w:r w:rsidR="00B036E4">
        <w:rPr>
          <w:sz w:val="24"/>
          <w:szCs w:val="24"/>
        </w:rPr>
        <w:t xml:space="preserve">, having a quorum present, </w:t>
      </w:r>
      <w:r w:rsidRPr="003A650D">
        <w:rPr>
          <w:sz w:val="24"/>
          <w:szCs w:val="24"/>
        </w:rPr>
        <w:t>called the meeting to order</w:t>
      </w:r>
      <w:r w:rsidR="00446E72">
        <w:rPr>
          <w:sz w:val="24"/>
          <w:szCs w:val="24"/>
        </w:rPr>
        <w:t>.</w:t>
      </w:r>
      <w:r w:rsidR="00182F8B">
        <w:rPr>
          <w:sz w:val="24"/>
          <w:szCs w:val="24"/>
        </w:rPr>
        <w:t xml:space="preserve"> </w:t>
      </w:r>
    </w:p>
    <w:p w:rsidR="00E55C19" w:rsidRPr="003A650D" w:rsidRDefault="00E55C19" w:rsidP="00E55C19">
      <w:pPr>
        <w:pStyle w:val="NoSpacing"/>
        <w:rPr>
          <w:sz w:val="24"/>
          <w:szCs w:val="24"/>
        </w:rPr>
      </w:pPr>
    </w:p>
    <w:p w:rsidR="00E55C19" w:rsidRPr="003A650D" w:rsidRDefault="00E55C19" w:rsidP="00E55C19">
      <w:pPr>
        <w:pStyle w:val="NoSpacing"/>
        <w:rPr>
          <w:sz w:val="24"/>
          <w:szCs w:val="24"/>
        </w:rPr>
      </w:pPr>
      <w:r w:rsidRPr="003A650D">
        <w:rPr>
          <w:sz w:val="24"/>
          <w:szCs w:val="24"/>
        </w:rPr>
        <w:t xml:space="preserve">Approval of Minutes: A motion to approve the </w:t>
      </w:r>
      <w:r w:rsidR="00883E22">
        <w:rPr>
          <w:sz w:val="24"/>
          <w:szCs w:val="24"/>
        </w:rPr>
        <w:t>February 2018</w:t>
      </w:r>
      <w:r w:rsidRPr="003A650D">
        <w:rPr>
          <w:sz w:val="24"/>
          <w:szCs w:val="24"/>
        </w:rPr>
        <w:t xml:space="preserve"> minutes was made by </w:t>
      </w:r>
      <w:r w:rsidR="00182F8B">
        <w:rPr>
          <w:sz w:val="24"/>
          <w:szCs w:val="24"/>
        </w:rPr>
        <w:t>Brenda</w:t>
      </w:r>
      <w:r w:rsidR="00B036E4">
        <w:rPr>
          <w:sz w:val="24"/>
          <w:szCs w:val="24"/>
        </w:rPr>
        <w:t xml:space="preserve">, seconded by </w:t>
      </w:r>
      <w:r w:rsidR="00182F8B">
        <w:rPr>
          <w:sz w:val="24"/>
          <w:szCs w:val="24"/>
        </w:rPr>
        <w:t>Tish</w:t>
      </w:r>
      <w:r w:rsidR="00B036E4">
        <w:rPr>
          <w:sz w:val="24"/>
          <w:szCs w:val="24"/>
        </w:rPr>
        <w:t>.</w:t>
      </w:r>
      <w:r w:rsidR="00182F8B">
        <w:rPr>
          <w:sz w:val="24"/>
          <w:szCs w:val="24"/>
        </w:rPr>
        <w:t xml:space="preserve"> Approved</w:t>
      </w:r>
    </w:p>
    <w:p w:rsidR="00DB2356" w:rsidRPr="003A650D" w:rsidRDefault="00DB2356" w:rsidP="00E55C19">
      <w:pPr>
        <w:pStyle w:val="NoSpacing"/>
        <w:rPr>
          <w:sz w:val="24"/>
          <w:szCs w:val="24"/>
        </w:rPr>
      </w:pPr>
    </w:p>
    <w:p w:rsidR="00DB2356" w:rsidRDefault="00DB2356" w:rsidP="00E55C19">
      <w:pPr>
        <w:pStyle w:val="NoSpacing"/>
        <w:rPr>
          <w:sz w:val="24"/>
          <w:szCs w:val="24"/>
        </w:rPr>
      </w:pPr>
      <w:r w:rsidRPr="003A650D">
        <w:rPr>
          <w:sz w:val="24"/>
          <w:szCs w:val="24"/>
        </w:rPr>
        <w:t xml:space="preserve">Discussion of Transient Rentals: </w:t>
      </w:r>
      <w:r w:rsidR="00182F8B">
        <w:rPr>
          <w:sz w:val="24"/>
          <w:szCs w:val="24"/>
        </w:rPr>
        <w:t xml:space="preserve">Tish </w:t>
      </w:r>
      <w:r w:rsidR="00B036E4">
        <w:rPr>
          <w:sz w:val="24"/>
          <w:szCs w:val="24"/>
        </w:rPr>
        <w:t>recused herself</w:t>
      </w:r>
      <w:r w:rsidR="00182F8B">
        <w:rPr>
          <w:sz w:val="24"/>
          <w:szCs w:val="24"/>
        </w:rPr>
        <w:t xml:space="preserve"> from </w:t>
      </w:r>
      <w:r w:rsidR="00B036E4">
        <w:rPr>
          <w:sz w:val="24"/>
          <w:szCs w:val="24"/>
        </w:rPr>
        <w:t>the discussion</w:t>
      </w:r>
      <w:r w:rsidR="00182F8B">
        <w:rPr>
          <w:sz w:val="24"/>
          <w:szCs w:val="24"/>
        </w:rPr>
        <w:t xml:space="preserve">. Janice mentioned that she is in agreement </w:t>
      </w:r>
      <w:r w:rsidR="00B036E4">
        <w:rPr>
          <w:sz w:val="24"/>
          <w:szCs w:val="24"/>
        </w:rPr>
        <w:t xml:space="preserve">with the </w:t>
      </w:r>
      <w:r w:rsidR="00DC65B0">
        <w:rPr>
          <w:sz w:val="24"/>
          <w:szCs w:val="24"/>
        </w:rPr>
        <w:t>suggestion</w:t>
      </w:r>
      <w:r w:rsidR="00B036E4">
        <w:rPr>
          <w:sz w:val="24"/>
          <w:szCs w:val="24"/>
        </w:rPr>
        <w:t xml:space="preserve"> </w:t>
      </w:r>
      <w:r w:rsidR="00182F8B">
        <w:rPr>
          <w:sz w:val="24"/>
          <w:szCs w:val="24"/>
        </w:rPr>
        <w:t>to expand the H</w:t>
      </w:r>
      <w:r w:rsidR="00DC65B0">
        <w:rPr>
          <w:sz w:val="24"/>
          <w:szCs w:val="24"/>
        </w:rPr>
        <w:t xml:space="preserve">ome Owners </w:t>
      </w:r>
      <w:r w:rsidR="00182F8B">
        <w:rPr>
          <w:sz w:val="24"/>
          <w:szCs w:val="24"/>
        </w:rPr>
        <w:t>A</w:t>
      </w:r>
      <w:r w:rsidR="00DC65B0">
        <w:rPr>
          <w:sz w:val="24"/>
          <w:szCs w:val="24"/>
        </w:rPr>
        <w:t>ssociation</w:t>
      </w:r>
      <w:r w:rsidR="00182F8B">
        <w:rPr>
          <w:sz w:val="24"/>
          <w:szCs w:val="24"/>
        </w:rPr>
        <w:t xml:space="preserve"> to take care of the issue. Brenda agrees. Angela asked Tish to </w:t>
      </w:r>
      <w:r w:rsidR="00DC65B0">
        <w:rPr>
          <w:sz w:val="24"/>
          <w:szCs w:val="24"/>
        </w:rPr>
        <w:t xml:space="preserve">provide us with the history and functioning of this Home Owners </w:t>
      </w:r>
      <w:r w:rsidR="00182F8B">
        <w:rPr>
          <w:sz w:val="24"/>
          <w:szCs w:val="24"/>
        </w:rPr>
        <w:t>A</w:t>
      </w:r>
      <w:r w:rsidR="00DC65B0">
        <w:rPr>
          <w:sz w:val="24"/>
          <w:szCs w:val="24"/>
        </w:rPr>
        <w:t>ssociation</w:t>
      </w:r>
      <w:r w:rsidR="00182F8B">
        <w:rPr>
          <w:sz w:val="24"/>
          <w:szCs w:val="24"/>
        </w:rPr>
        <w:t xml:space="preserve">. </w:t>
      </w:r>
      <w:r w:rsidR="00DC65B0">
        <w:rPr>
          <w:sz w:val="24"/>
          <w:szCs w:val="24"/>
        </w:rPr>
        <w:t>Tish</w:t>
      </w:r>
      <w:r w:rsidR="00182F8B">
        <w:rPr>
          <w:sz w:val="24"/>
          <w:szCs w:val="24"/>
        </w:rPr>
        <w:t xml:space="preserve"> stated that it is a voluntary association. It is not a functional group. The contribution</w:t>
      </w:r>
      <w:r w:rsidR="00DC65B0">
        <w:rPr>
          <w:sz w:val="24"/>
          <w:szCs w:val="24"/>
        </w:rPr>
        <w:t xml:space="preserve">s that are made goes to </w:t>
      </w:r>
      <w:r w:rsidR="00182F8B">
        <w:rPr>
          <w:sz w:val="24"/>
          <w:szCs w:val="24"/>
        </w:rPr>
        <w:t>maintain</w:t>
      </w:r>
      <w:r w:rsidR="00DC65B0">
        <w:rPr>
          <w:sz w:val="24"/>
          <w:szCs w:val="24"/>
        </w:rPr>
        <w:t xml:space="preserve">ing </w:t>
      </w:r>
      <w:r w:rsidR="00182F8B">
        <w:rPr>
          <w:sz w:val="24"/>
          <w:szCs w:val="24"/>
        </w:rPr>
        <w:t>the r</w:t>
      </w:r>
      <w:r w:rsidR="00DC65B0">
        <w:rPr>
          <w:sz w:val="24"/>
          <w:szCs w:val="24"/>
        </w:rPr>
        <w:t>ights of way</w:t>
      </w:r>
      <w:r w:rsidR="00182F8B">
        <w:rPr>
          <w:sz w:val="24"/>
          <w:szCs w:val="24"/>
        </w:rPr>
        <w:t xml:space="preserve">. </w:t>
      </w:r>
      <w:r w:rsidR="00DC65B0">
        <w:rPr>
          <w:sz w:val="24"/>
          <w:szCs w:val="24"/>
        </w:rPr>
        <w:t xml:space="preserve">Not all residents contribute to the Association. </w:t>
      </w:r>
      <w:r w:rsidR="00182F8B">
        <w:rPr>
          <w:sz w:val="24"/>
          <w:szCs w:val="24"/>
        </w:rPr>
        <w:t xml:space="preserve">Jason asked Tish about plowing. Mr. </w:t>
      </w:r>
      <w:r w:rsidR="008D7993">
        <w:rPr>
          <w:sz w:val="24"/>
          <w:szCs w:val="24"/>
        </w:rPr>
        <w:t xml:space="preserve">Dombrowski </w:t>
      </w:r>
      <w:r w:rsidR="00182F8B">
        <w:rPr>
          <w:sz w:val="24"/>
          <w:szCs w:val="24"/>
        </w:rPr>
        <w:t xml:space="preserve">stated that there is a Road Association not a </w:t>
      </w:r>
      <w:r w:rsidR="00DC65B0">
        <w:rPr>
          <w:sz w:val="24"/>
          <w:szCs w:val="24"/>
        </w:rPr>
        <w:t>H</w:t>
      </w:r>
      <w:r w:rsidR="00182F8B">
        <w:rPr>
          <w:sz w:val="24"/>
          <w:szCs w:val="24"/>
        </w:rPr>
        <w:t xml:space="preserve">ome </w:t>
      </w:r>
      <w:r w:rsidR="00DC65B0">
        <w:rPr>
          <w:sz w:val="24"/>
          <w:szCs w:val="24"/>
        </w:rPr>
        <w:t>O</w:t>
      </w:r>
      <w:r w:rsidR="00182F8B">
        <w:rPr>
          <w:sz w:val="24"/>
          <w:szCs w:val="24"/>
        </w:rPr>
        <w:t xml:space="preserve">wners </w:t>
      </w:r>
      <w:r w:rsidR="00DC65B0">
        <w:rPr>
          <w:sz w:val="24"/>
          <w:szCs w:val="24"/>
        </w:rPr>
        <w:t>A</w:t>
      </w:r>
      <w:r w:rsidR="00182F8B">
        <w:rPr>
          <w:sz w:val="24"/>
          <w:szCs w:val="24"/>
        </w:rPr>
        <w:t xml:space="preserve">ssociation. </w:t>
      </w:r>
    </w:p>
    <w:p w:rsidR="00DC65B0" w:rsidRDefault="008D7993" w:rsidP="005C7375">
      <w:pPr>
        <w:pStyle w:val="NoSpacing"/>
        <w:ind w:firstLine="720"/>
        <w:rPr>
          <w:sz w:val="24"/>
          <w:szCs w:val="24"/>
        </w:rPr>
      </w:pPr>
      <w:r>
        <w:rPr>
          <w:sz w:val="24"/>
          <w:szCs w:val="24"/>
        </w:rPr>
        <w:t>The chairman reminded everyone that we are just an advisory board. We cannot make decisions for the town. Jason feels that the town should not be telling property owners what they can and cannot do with their property. N</w:t>
      </w:r>
      <w:r w:rsidR="00DC65B0">
        <w:rPr>
          <w:sz w:val="24"/>
          <w:szCs w:val="24"/>
        </w:rPr>
        <w:t xml:space="preserve">ew </w:t>
      </w:r>
      <w:r>
        <w:rPr>
          <w:sz w:val="24"/>
          <w:szCs w:val="24"/>
        </w:rPr>
        <w:t>Y</w:t>
      </w:r>
      <w:r w:rsidR="00DC65B0">
        <w:rPr>
          <w:sz w:val="24"/>
          <w:szCs w:val="24"/>
        </w:rPr>
        <w:t xml:space="preserve">ork </w:t>
      </w:r>
      <w:r>
        <w:rPr>
          <w:sz w:val="24"/>
          <w:szCs w:val="24"/>
        </w:rPr>
        <w:t>S</w:t>
      </w:r>
      <w:r w:rsidR="00DC65B0">
        <w:rPr>
          <w:sz w:val="24"/>
          <w:szCs w:val="24"/>
        </w:rPr>
        <w:t>tate</w:t>
      </w:r>
      <w:r>
        <w:rPr>
          <w:sz w:val="24"/>
          <w:szCs w:val="24"/>
        </w:rPr>
        <w:t xml:space="preserve"> has legislation </w:t>
      </w:r>
      <w:r w:rsidR="00DC65B0">
        <w:rPr>
          <w:sz w:val="24"/>
          <w:szCs w:val="24"/>
        </w:rPr>
        <w:t>pending licensing of A</w:t>
      </w:r>
      <w:r>
        <w:rPr>
          <w:sz w:val="24"/>
          <w:szCs w:val="24"/>
        </w:rPr>
        <w:t>ir</w:t>
      </w:r>
      <w:r w:rsidR="00DC65B0">
        <w:rPr>
          <w:sz w:val="24"/>
          <w:szCs w:val="24"/>
        </w:rPr>
        <w:t xml:space="preserve"> B</w:t>
      </w:r>
      <w:r>
        <w:rPr>
          <w:sz w:val="24"/>
          <w:szCs w:val="24"/>
        </w:rPr>
        <w:t>&amp;</w:t>
      </w:r>
      <w:r w:rsidR="00DC65B0">
        <w:rPr>
          <w:sz w:val="24"/>
          <w:szCs w:val="24"/>
        </w:rPr>
        <w:t>B</w:t>
      </w:r>
      <w:r>
        <w:rPr>
          <w:sz w:val="24"/>
          <w:szCs w:val="24"/>
        </w:rPr>
        <w:t xml:space="preserve"> </w:t>
      </w:r>
      <w:r w:rsidR="00DC65B0">
        <w:rPr>
          <w:sz w:val="24"/>
          <w:szCs w:val="24"/>
        </w:rPr>
        <w:t xml:space="preserve">hosts and payment of appropriate hotel taxes. </w:t>
      </w:r>
      <w:r>
        <w:rPr>
          <w:sz w:val="24"/>
          <w:szCs w:val="24"/>
        </w:rPr>
        <w:t xml:space="preserve">Janice asked about added insurance. Tish said that </w:t>
      </w:r>
      <w:r w:rsidR="00DC65B0">
        <w:rPr>
          <w:sz w:val="24"/>
          <w:szCs w:val="24"/>
        </w:rPr>
        <w:t>A</w:t>
      </w:r>
      <w:r>
        <w:rPr>
          <w:sz w:val="24"/>
          <w:szCs w:val="24"/>
        </w:rPr>
        <w:t>ir</w:t>
      </w:r>
      <w:r w:rsidR="00DC65B0">
        <w:rPr>
          <w:sz w:val="24"/>
          <w:szCs w:val="24"/>
        </w:rPr>
        <w:t xml:space="preserve"> B</w:t>
      </w:r>
      <w:r>
        <w:rPr>
          <w:sz w:val="24"/>
          <w:szCs w:val="24"/>
        </w:rPr>
        <w:t>&amp;</w:t>
      </w:r>
      <w:r w:rsidR="00DC65B0">
        <w:rPr>
          <w:sz w:val="24"/>
          <w:szCs w:val="24"/>
        </w:rPr>
        <w:t>B</w:t>
      </w:r>
      <w:r>
        <w:rPr>
          <w:sz w:val="24"/>
          <w:szCs w:val="24"/>
        </w:rPr>
        <w:t xml:space="preserve"> has $100,00</w:t>
      </w:r>
      <w:r w:rsidR="00DC65B0">
        <w:rPr>
          <w:sz w:val="24"/>
          <w:szCs w:val="24"/>
        </w:rPr>
        <w:t xml:space="preserve">0 </w:t>
      </w:r>
      <w:r>
        <w:rPr>
          <w:sz w:val="24"/>
          <w:szCs w:val="24"/>
        </w:rPr>
        <w:t>insurance coverage</w:t>
      </w:r>
      <w:r w:rsidR="00DC65B0">
        <w:rPr>
          <w:sz w:val="24"/>
          <w:szCs w:val="24"/>
        </w:rPr>
        <w:t xml:space="preserve"> in addition to the home owners’ insurance.</w:t>
      </w:r>
    </w:p>
    <w:p w:rsidR="008D7993" w:rsidRDefault="00DC65B0" w:rsidP="005C7375">
      <w:pPr>
        <w:pStyle w:val="NoSpacing"/>
        <w:ind w:firstLine="720"/>
        <w:rPr>
          <w:sz w:val="24"/>
          <w:szCs w:val="24"/>
        </w:rPr>
      </w:pPr>
      <w:r>
        <w:rPr>
          <w:sz w:val="24"/>
          <w:szCs w:val="24"/>
        </w:rPr>
        <w:t xml:space="preserve">In properties zoned as </w:t>
      </w:r>
      <w:r w:rsidR="008D7993">
        <w:rPr>
          <w:sz w:val="24"/>
          <w:szCs w:val="24"/>
        </w:rPr>
        <w:t>R2</w:t>
      </w:r>
      <w:r>
        <w:rPr>
          <w:sz w:val="24"/>
          <w:szCs w:val="24"/>
        </w:rPr>
        <w:t>, c</w:t>
      </w:r>
      <w:r w:rsidR="008D7993">
        <w:rPr>
          <w:sz w:val="24"/>
          <w:szCs w:val="24"/>
        </w:rPr>
        <w:t>ampgrounds are permissible</w:t>
      </w:r>
      <w:r>
        <w:rPr>
          <w:sz w:val="24"/>
          <w:szCs w:val="24"/>
        </w:rPr>
        <w:t xml:space="preserve"> and obviously, campgrounds are transient rentals</w:t>
      </w:r>
      <w:r w:rsidR="00EC490F">
        <w:rPr>
          <w:sz w:val="24"/>
          <w:szCs w:val="24"/>
        </w:rPr>
        <w:t>,</w:t>
      </w:r>
      <w:r>
        <w:rPr>
          <w:sz w:val="24"/>
          <w:szCs w:val="24"/>
        </w:rPr>
        <w:t xml:space="preserve"> providing a special use permit has been issued</w:t>
      </w:r>
      <w:r w:rsidR="008D7993">
        <w:rPr>
          <w:sz w:val="24"/>
          <w:szCs w:val="24"/>
        </w:rPr>
        <w:t xml:space="preserve">. </w:t>
      </w:r>
      <w:r>
        <w:rPr>
          <w:sz w:val="24"/>
          <w:szCs w:val="24"/>
        </w:rPr>
        <w:t>In the LWRP (Local Waterfront Revitalization Plan) c</w:t>
      </w:r>
      <w:r w:rsidR="008D7993">
        <w:rPr>
          <w:sz w:val="24"/>
          <w:szCs w:val="24"/>
        </w:rPr>
        <w:t>amp</w:t>
      </w:r>
      <w:r>
        <w:rPr>
          <w:sz w:val="24"/>
          <w:szCs w:val="24"/>
        </w:rPr>
        <w:t xml:space="preserve"> or cottage </w:t>
      </w:r>
      <w:r w:rsidR="008D7993">
        <w:rPr>
          <w:sz w:val="24"/>
          <w:szCs w:val="24"/>
        </w:rPr>
        <w:t xml:space="preserve">can be </w:t>
      </w:r>
      <w:r w:rsidR="00EC490F">
        <w:rPr>
          <w:sz w:val="24"/>
          <w:szCs w:val="24"/>
        </w:rPr>
        <w:t>as small as a single</w:t>
      </w:r>
      <w:r w:rsidR="009D5090">
        <w:rPr>
          <w:sz w:val="24"/>
          <w:szCs w:val="24"/>
        </w:rPr>
        <w:t>-</w:t>
      </w:r>
      <w:bookmarkStart w:id="0" w:name="_GoBack"/>
      <w:bookmarkEnd w:id="0"/>
      <w:r w:rsidR="00EC490F">
        <w:rPr>
          <w:sz w:val="24"/>
          <w:szCs w:val="24"/>
        </w:rPr>
        <w:t>family residence</w:t>
      </w:r>
      <w:r w:rsidR="008D7993">
        <w:rPr>
          <w:sz w:val="24"/>
          <w:szCs w:val="24"/>
        </w:rPr>
        <w:t xml:space="preserve">. The Master Plan also </w:t>
      </w:r>
      <w:r w:rsidR="00EC490F">
        <w:rPr>
          <w:sz w:val="24"/>
          <w:szCs w:val="24"/>
        </w:rPr>
        <w:t>states</w:t>
      </w:r>
      <w:r w:rsidR="008D7993">
        <w:rPr>
          <w:sz w:val="24"/>
          <w:szCs w:val="24"/>
        </w:rPr>
        <w:t xml:space="preserve"> you can have a campground in an R-2 district. </w:t>
      </w:r>
    </w:p>
    <w:p w:rsidR="00CF4689" w:rsidRDefault="00CF4689" w:rsidP="005C7375">
      <w:pPr>
        <w:pStyle w:val="NoSpacing"/>
        <w:ind w:firstLine="720"/>
        <w:rPr>
          <w:sz w:val="24"/>
          <w:szCs w:val="24"/>
        </w:rPr>
      </w:pPr>
      <w:r>
        <w:rPr>
          <w:sz w:val="24"/>
          <w:szCs w:val="24"/>
        </w:rPr>
        <w:t>Any rules or regulations from other towns are not binding on Brant.</w:t>
      </w:r>
    </w:p>
    <w:p w:rsidR="00CF4689" w:rsidRDefault="00EC490F" w:rsidP="005C7375">
      <w:pPr>
        <w:pStyle w:val="NoSpacing"/>
        <w:ind w:firstLine="720"/>
        <w:rPr>
          <w:sz w:val="24"/>
          <w:szCs w:val="24"/>
        </w:rPr>
      </w:pPr>
      <w:r>
        <w:rPr>
          <w:sz w:val="24"/>
          <w:szCs w:val="24"/>
        </w:rPr>
        <w:t xml:space="preserve">Angela stated that it’s her opinion that it’s not </w:t>
      </w:r>
      <w:r w:rsidR="00CF4689">
        <w:rPr>
          <w:sz w:val="24"/>
          <w:szCs w:val="24"/>
        </w:rPr>
        <w:t xml:space="preserve">the </w:t>
      </w:r>
      <w:r>
        <w:rPr>
          <w:sz w:val="24"/>
          <w:szCs w:val="24"/>
        </w:rPr>
        <w:t xml:space="preserve">place of the </w:t>
      </w:r>
      <w:r w:rsidR="00CF4689">
        <w:rPr>
          <w:sz w:val="24"/>
          <w:szCs w:val="24"/>
        </w:rPr>
        <w:t>T</w:t>
      </w:r>
      <w:r>
        <w:rPr>
          <w:sz w:val="24"/>
          <w:szCs w:val="24"/>
        </w:rPr>
        <w:t xml:space="preserve">own </w:t>
      </w:r>
      <w:r w:rsidR="00CF4689">
        <w:rPr>
          <w:sz w:val="24"/>
          <w:szCs w:val="24"/>
        </w:rPr>
        <w:t>B</w:t>
      </w:r>
      <w:r>
        <w:rPr>
          <w:sz w:val="24"/>
          <w:szCs w:val="24"/>
        </w:rPr>
        <w:t>oard t</w:t>
      </w:r>
      <w:r w:rsidR="00CF4689">
        <w:rPr>
          <w:sz w:val="24"/>
          <w:szCs w:val="24"/>
        </w:rPr>
        <w:t xml:space="preserve">o tell the residents what to do with their property. No codes have been broken. </w:t>
      </w:r>
      <w:r>
        <w:rPr>
          <w:sz w:val="24"/>
          <w:szCs w:val="24"/>
        </w:rPr>
        <w:t>Janice seconded that opinion. All members in favor. Tish abstained. Carried</w:t>
      </w:r>
    </w:p>
    <w:p w:rsidR="001B5C79" w:rsidRPr="003A650D" w:rsidRDefault="001B5C79" w:rsidP="005C7375">
      <w:pPr>
        <w:pStyle w:val="NoSpacing"/>
        <w:ind w:firstLine="720"/>
        <w:rPr>
          <w:sz w:val="24"/>
          <w:szCs w:val="24"/>
        </w:rPr>
      </w:pPr>
      <w:r>
        <w:rPr>
          <w:sz w:val="24"/>
          <w:szCs w:val="24"/>
        </w:rPr>
        <w:t>The chairman will write the opinion,</w:t>
      </w:r>
      <w:r w:rsidR="00EC490F">
        <w:rPr>
          <w:sz w:val="24"/>
          <w:szCs w:val="24"/>
        </w:rPr>
        <w:t xml:space="preserve"> according to the above statement and include reasons for the recommendation. This will be submitted to the board members for approval before it is submitted to the Town Board.</w:t>
      </w:r>
      <w:r>
        <w:rPr>
          <w:sz w:val="24"/>
          <w:szCs w:val="24"/>
        </w:rPr>
        <w:t xml:space="preserve"> </w:t>
      </w:r>
    </w:p>
    <w:p w:rsidR="00DB2356" w:rsidRPr="003A650D" w:rsidRDefault="00DB2356" w:rsidP="00E55C19">
      <w:pPr>
        <w:pStyle w:val="NoSpacing"/>
        <w:rPr>
          <w:sz w:val="24"/>
          <w:szCs w:val="24"/>
        </w:rPr>
      </w:pPr>
    </w:p>
    <w:p w:rsidR="001349E8" w:rsidRPr="003A650D" w:rsidRDefault="008214D2" w:rsidP="00E55C19">
      <w:pPr>
        <w:pStyle w:val="NoSpacing"/>
        <w:rPr>
          <w:sz w:val="24"/>
          <w:szCs w:val="24"/>
        </w:rPr>
      </w:pPr>
      <w:r w:rsidRPr="003A650D">
        <w:rPr>
          <w:sz w:val="24"/>
          <w:szCs w:val="24"/>
        </w:rPr>
        <w:t>Adjournment: A m</w:t>
      </w:r>
      <w:r w:rsidR="001349E8" w:rsidRPr="003A650D">
        <w:rPr>
          <w:sz w:val="24"/>
          <w:szCs w:val="24"/>
        </w:rPr>
        <w:t>otion to adjourn</w:t>
      </w:r>
      <w:r w:rsidR="005C7375">
        <w:rPr>
          <w:sz w:val="24"/>
          <w:szCs w:val="24"/>
        </w:rPr>
        <w:t xml:space="preserve"> the meeting </w:t>
      </w:r>
      <w:r w:rsidRPr="003A650D">
        <w:rPr>
          <w:sz w:val="24"/>
          <w:szCs w:val="24"/>
        </w:rPr>
        <w:t xml:space="preserve">was made by </w:t>
      </w:r>
      <w:r w:rsidR="001B5C79">
        <w:rPr>
          <w:sz w:val="24"/>
          <w:szCs w:val="24"/>
        </w:rPr>
        <w:t>Janice</w:t>
      </w:r>
      <w:r w:rsidR="005C7375">
        <w:rPr>
          <w:sz w:val="24"/>
          <w:szCs w:val="24"/>
        </w:rPr>
        <w:t xml:space="preserve"> and seconded by</w:t>
      </w:r>
      <w:r w:rsidR="001B5C79">
        <w:rPr>
          <w:sz w:val="24"/>
          <w:szCs w:val="24"/>
        </w:rPr>
        <w:t xml:space="preserve"> Jason.</w:t>
      </w:r>
    </w:p>
    <w:p w:rsidR="005C7375" w:rsidRDefault="005C7375" w:rsidP="00E55C19">
      <w:pPr>
        <w:pStyle w:val="NoSpacing"/>
        <w:rPr>
          <w:sz w:val="24"/>
          <w:szCs w:val="24"/>
        </w:rPr>
      </w:pPr>
    </w:p>
    <w:p w:rsidR="003A650D" w:rsidRPr="003A650D" w:rsidRDefault="003A650D" w:rsidP="00E55C19">
      <w:pPr>
        <w:pStyle w:val="NoSpacing"/>
        <w:rPr>
          <w:sz w:val="24"/>
          <w:szCs w:val="24"/>
        </w:rPr>
      </w:pPr>
      <w:r w:rsidRPr="003A650D">
        <w:rPr>
          <w:sz w:val="24"/>
          <w:szCs w:val="24"/>
        </w:rPr>
        <w:t>Respectfully Submitted</w:t>
      </w:r>
      <w:r w:rsidR="005C7375">
        <w:rPr>
          <w:sz w:val="24"/>
          <w:szCs w:val="24"/>
        </w:rPr>
        <w:t>.</w:t>
      </w:r>
    </w:p>
    <w:p w:rsidR="00E55C19" w:rsidRPr="003A650D" w:rsidRDefault="003A650D" w:rsidP="00E55C19">
      <w:pPr>
        <w:pStyle w:val="NoSpacing"/>
        <w:rPr>
          <w:sz w:val="24"/>
          <w:szCs w:val="24"/>
        </w:rPr>
      </w:pPr>
      <w:r w:rsidRPr="003A650D">
        <w:rPr>
          <w:sz w:val="24"/>
          <w:szCs w:val="24"/>
        </w:rPr>
        <w:t>Lynda Ostrowski, Secretary</w:t>
      </w:r>
    </w:p>
    <w:p w:rsidR="009D2507" w:rsidRPr="00FE7441" w:rsidRDefault="009D2507" w:rsidP="00FE7441">
      <w:pPr>
        <w:pStyle w:val="NoSpacing"/>
        <w:rPr>
          <w:sz w:val="24"/>
          <w:szCs w:val="24"/>
        </w:rPr>
      </w:pPr>
    </w:p>
    <w:sectPr w:rsidR="009D2507" w:rsidRPr="00FE7441" w:rsidSect="005C7375">
      <w:pgSz w:w="12240" w:h="15840"/>
      <w:pgMar w:top="720" w:right="1008" w:bottom="1008"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7441"/>
    <w:rsid w:val="00012D2A"/>
    <w:rsid w:val="001349E8"/>
    <w:rsid w:val="00182F8B"/>
    <w:rsid w:val="00193E84"/>
    <w:rsid w:val="001B5C79"/>
    <w:rsid w:val="00202211"/>
    <w:rsid w:val="002438BB"/>
    <w:rsid w:val="002C78A4"/>
    <w:rsid w:val="003A650D"/>
    <w:rsid w:val="00446E72"/>
    <w:rsid w:val="0053338A"/>
    <w:rsid w:val="005C7375"/>
    <w:rsid w:val="008214D2"/>
    <w:rsid w:val="00883E22"/>
    <w:rsid w:val="008D7993"/>
    <w:rsid w:val="00901BD7"/>
    <w:rsid w:val="009D2507"/>
    <w:rsid w:val="009D5090"/>
    <w:rsid w:val="00A5538C"/>
    <w:rsid w:val="00B036E4"/>
    <w:rsid w:val="00C1685E"/>
    <w:rsid w:val="00CF4689"/>
    <w:rsid w:val="00D519BA"/>
    <w:rsid w:val="00DB2356"/>
    <w:rsid w:val="00DC65B0"/>
    <w:rsid w:val="00E55C19"/>
    <w:rsid w:val="00EA0E43"/>
    <w:rsid w:val="00EC490F"/>
    <w:rsid w:val="00F33924"/>
    <w:rsid w:val="00FE74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441"/>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7441"/>
    <w:pPr>
      <w:spacing w:after="0" w:line="240" w:lineRule="auto"/>
    </w:pPr>
  </w:style>
  <w:style w:type="paragraph" w:styleId="BalloonText">
    <w:name w:val="Balloon Text"/>
    <w:basedOn w:val="Normal"/>
    <w:link w:val="BalloonTextChar"/>
    <w:uiPriority w:val="99"/>
    <w:semiHidden/>
    <w:unhideWhenUsed/>
    <w:rsid w:val="00883E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E22"/>
    <w:rPr>
      <w:rFonts w:ascii="Segoe UI" w:eastAsia="Times New Roman" w:hAnsi="Segoe UI" w:cs="Segoe UI"/>
      <w:kern w:val="28"/>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Lynda</dc:creator>
  <cp:lastModifiedBy>LyndaOstrowski</cp:lastModifiedBy>
  <cp:revision>2</cp:revision>
  <cp:lastPrinted>2018-03-05T23:46:00Z</cp:lastPrinted>
  <dcterms:created xsi:type="dcterms:W3CDTF">2018-07-13T17:32:00Z</dcterms:created>
  <dcterms:modified xsi:type="dcterms:W3CDTF">2018-07-13T17:32:00Z</dcterms:modified>
</cp:coreProperties>
</file>